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8C" w:rsidRDefault="00BB038C" w:rsidP="00BB038C">
      <w:pPr>
        <w:jc w:val="center"/>
        <w:rPr>
          <w:b/>
          <w:sz w:val="48"/>
          <w:szCs w:val="48"/>
        </w:rPr>
      </w:pPr>
      <w:r w:rsidRPr="00BB038C">
        <w:rPr>
          <w:b/>
          <w:sz w:val="48"/>
          <w:szCs w:val="48"/>
        </w:rPr>
        <w:t>K O O P O V E R E E N K O M S T</w:t>
      </w:r>
      <w:r>
        <w:rPr>
          <w:b/>
          <w:sz w:val="48"/>
          <w:szCs w:val="48"/>
        </w:rPr>
        <w:t xml:space="preserve">  </w:t>
      </w:r>
    </w:p>
    <w:p w:rsidR="00BB038C" w:rsidRPr="00BB038C" w:rsidRDefault="00BB038C" w:rsidP="00BB038C">
      <w:pPr>
        <w:jc w:val="center"/>
        <w:rPr>
          <w:b/>
          <w:sz w:val="48"/>
          <w:szCs w:val="48"/>
        </w:rPr>
      </w:pPr>
    </w:p>
    <w:p w:rsidR="006727CB" w:rsidRPr="003A0F6E" w:rsidRDefault="006727CB" w:rsidP="006727CB">
      <w:pPr>
        <w:rPr>
          <w:sz w:val="18"/>
          <w:szCs w:val="18"/>
        </w:rPr>
      </w:pPr>
      <w:r w:rsidRPr="003A0F6E">
        <w:rPr>
          <w:sz w:val="18"/>
          <w:szCs w:val="18"/>
        </w:rPr>
        <w:t>De ondergetekenden:</w:t>
      </w:r>
    </w:p>
    <w:p w:rsidR="006727CB" w:rsidRPr="003A0F6E" w:rsidRDefault="006727CB" w:rsidP="006727CB">
      <w:pPr>
        <w:rPr>
          <w:sz w:val="18"/>
          <w:szCs w:val="18"/>
        </w:rPr>
      </w:pPr>
      <w:r w:rsidRPr="003A0F6E">
        <w:rPr>
          <w:sz w:val="18"/>
          <w:szCs w:val="18"/>
        </w:rPr>
        <w:t xml:space="preserve">     a.  Naam</w:t>
      </w:r>
    </w:p>
    <w:p w:rsidR="006727CB" w:rsidRPr="003A0F6E" w:rsidRDefault="006727CB" w:rsidP="006727CB">
      <w:pPr>
        <w:rPr>
          <w:sz w:val="18"/>
          <w:szCs w:val="18"/>
        </w:rPr>
      </w:pPr>
      <w:r w:rsidRPr="003A0F6E">
        <w:rPr>
          <w:sz w:val="18"/>
          <w:szCs w:val="18"/>
        </w:rPr>
        <w:t xml:space="preserve">     b.   Adres</w:t>
      </w:r>
    </w:p>
    <w:p w:rsidR="006727CB" w:rsidRPr="003A0F6E" w:rsidRDefault="006727CB" w:rsidP="006727CB">
      <w:pPr>
        <w:rPr>
          <w:sz w:val="18"/>
          <w:szCs w:val="18"/>
        </w:rPr>
      </w:pPr>
      <w:r w:rsidRPr="003A0F6E">
        <w:rPr>
          <w:sz w:val="18"/>
          <w:szCs w:val="18"/>
        </w:rPr>
        <w:t xml:space="preserve">     c.   Woonplaats fokker/verkoper</w:t>
      </w:r>
    </w:p>
    <w:p w:rsidR="006727CB" w:rsidRPr="003A0F6E" w:rsidRDefault="00D345CD" w:rsidP="006727CB">
      <w:pPr>
        <w:rPr>
          <w:sz w:val="18"/>
          <w:szCs w:val="18"/>
        </w:rPr>
      </w:pPr>
      <w:r w:rsidRPr="003A0F6E">
        <w:rPr>
          <w:sz w:val="18"/>
          <w:szCs w:val="18"/>
        </w:rPr>
        <w:t xml:space="preserve">                                                                                                  verder te noemen “verkoper                                        </w:t>
      </w:r>
      <w:r w:rsidR="006727CB" w:rsidRPr="003A0F6E">
        <w:rPr>
          <w:sz w:val="18"/>
          <w:szCs w:val="18"/>
        </w:rPr>
        <w:t xml:space="preserve"> en</w:t>
      </w:r>
    </w:p>
    <w:p w:rsidR="006727CB" w:rsidRPr="003A0F6E" w:rsidRDefault="006727CB" w:rsidP="006727CB">
      <w:pPr>
        <w:rPr>
          <w:sz w:val="18"/>
          <w:szCs w:val="18"/>
        </w:rPr>
      </w:pPr>
      <w:r w:rsidRPr="003A0F6E">
        <w:rPr>
          <w:sz w:val="18"/>
          <w:szCs w:val="18"/>
        </w:rPr>
        <w:t xml:space="preserve">     d.  Naam</w:t>
      </w:r>
    </w:p>
    <w:p w:rsidR="006727CB" w:rsidRPr="003A0F6E" w:rsidRDefault="006727CB" w:rsidP="006727CB">
      <w:pPr>
        <w:rPr>
          <w:sz w:val="18"/>
          <w:szCs w:val="18"/>
        </w:rPr>
      </w:pPr>
      <w:r w:rsidRPr="003A0F6E">
        <w:rPr>
          <w:sz w:val="18"/>
          <w:szCs w:val="18"/>
        </w:rPr>
        <w:t xml:space="preserve">     e.  Adres</w:t>
      </w:r>
    </w:p>
    <w:p w:rsidR="006727CB" w:rsidRPr="003A0F6E" w:rsidRDefault="006727CB" w:rsidP="006727CB">
      <w:pPr>
        <w:rPr>
          <w:sz w:val="18"/>
          <w:szCs w:val="18"/>
        </w:rPr>
      </w:pPr>
      <w:r w:rsidRPr="003A0F6E">
        <w:rPr>
          <w:sz w:val="18"/>
          <w:szCs w:val="18"/>
        </w:rPr>
        <w:t xml:space="preserve">     f.  Woonplaats koper</w:t>
      </w:r>
    </w:p>
    <w:p w:rsidR="006727CB" w:rsidRPr="003A0F6E" w:rsidRDefault="00D345CD" w:rsidP="006727CB">
      <w:pPr>
        <w:rPr>
          <w:sz w:val="18"/>
          <w:szCs w:val="18"/>
        </w:rPr>
      </w:pPr>
      <w:r w:rsidRPr="003A0F6E">
        <w:rPr>
          <w:sz w:val="18"/>
          <w:szCs w:val="18"/>
        </w:rPr>
        <w:t xml:space="preserve">                                                                                                  verder te noemen “koper”                                             In aanmerki</w:t>
      </w:r>
      <w:r w:rsidR="006727CB" w:rsidRPr="003A0F6E">
        <w:rPr>
          <w:sz w:val="18"/>
          <w:szCs w:val="18"/>
        </w:rPr>
        <w:t>n</w:t>
      </w:r>
      <w:r w:rsidRPr="003A0F6E">
        <w:rPr>
          <w:sz w:val="18"/>
          <w:szCs w:val="18"/>
        </w:rPr>
        <w:t>g</w:t>
      </w:r>
      <w:r w:rsidR="006727CB" w:rsidRPr="003A0F6E">
        <w:rPr>
          <w:sz w:val="18"/>
          <w:szCs w:val="18"/>
        </w:rPr>
        <w:t xml:space="preserve"> nemende:</w:t>
      </w:r>
    </w:p>
    <w:p w:rsidR="006727CB" w:rsidRPr="003A0F6E" w:rsidRDefault="006727CB" w:rsidP="006727CB">
      <w:pPr>
        <w:pStyle w:val="Lijstalinea"/>
        <w:numPr>
          <w:ilvl w:val="0"/>
          <w:numId w:val="1"/>
        </w:numPr>
        <w:rPr>
          <w:sz w:val="18"/>
          <w:szCs w:val="18"/>
        </w:rPr>
      </w:pPr>
      <w:r w:rsidRPr="003A0F6E">
        <w:rPr>
          <w:sz w:val="18"/>
          <w:szCs w:val="18"/>
        </w:rPr>
        <w:t xml:space="preserve">dat </w:t>
      </w:r>
      <w:r w:rsidR="00D345CD" w:rsidRPr="003A0F6E">
        <w:rPr>
          <w:sz w:val="18"/>
          <w:szCs w:val="18"/>
        </w:rPr>
        <w:t>verkoper eigenaar is van de hiern</w:t>
      </w:r>
      <w:r w:rsidRPr="003A0F6E">
        <w:rPr>
          <w:sz w:val="18"/>
          <w:szCs w:val="18"/>
        </w:rPr>
        <w:t>a omschreven raskat, ve</w:t>
      </w:r>
      <w:r w:rsidR="00D345CD" w:rsidRPr="003A0F6E">
        <w:rPr>
          <w:sz w:val="18"/>
          <w:szCs w:val="18"/>
        </w:rPr>
        <w:t>r</w:t>
      </w:r>
      <w:r w:rsidRPr="003A0F6E">
        <w:rPr>
          <w:sz w:val="18"/>
          <w:szCs w:val="18"/>
        </w:rPr>
        <w:t>der te noemen “de kat”, en te kennen geeft deze te willen verkopen;</w:t>
      </w:r>
    </w:p>
    <w:p w:rsidR="006727CB" w:rsidRPr="003A0F6E" w:rsidRDefault="006727CB" w:rsidP="006727CB">
      <w:pPr>
        <w:pStyle w:val="Lijstalinea"/>
        <w:numPr>
          <w:ilvl w:val="0"/>
          <w:numId w:val="1"/>
        </w:numPr>
        <w:rPr>
          <w:sz w:val="18"/>
          <w:szCs w:val="18"/>
        </w:rPr>
      </w:pPr>
      <w:r w:rsidRPr="003A0F6E">
        <w:rPr>
          <w:sz w:val="18"/>
          <w:szCs w:val="18"/>
        </w:rPr>
        <w:t>dat de koper de kat van verkoper wil kopen voor de hierna te noemen koopsom;</w:t>
      </w:r>
    </w:p>
    <w:p w:rsidR="0051512A" w:rsidRPr="003A0F6E" w:rsidRDefault="006727CB" w:rsidP="006727CB">
      <w:pPr>
        <w:pStyle w:val="Lijstalinea"/>
        <w:numPr>
          <w:ilvl w:val="0"/>
          <w:numId w:val="1"/>
        </w:numPr>
        <w:rPr>
          <w:sz w:val="18"/>
          <w:szCs w:val="18"/>
        </w:rPr>
      </w:pPr>
      <w:r w:rsidRPr="003A0F6E">
        <w:rPr>
          <w:sz w:val="18"/>
          <w:szCs w:val="18"/>
        </w:rPr>
        <w:t xml:space="preserve">dat koper en verkoper de inhoud van hun overeenkomst en de daaruit </w:t>
      </w:r>
      <w:r w:rsidR="0051512A" w:rsidRPr="003A0F6E">
        <w:rPr>
          <w:sz w:val="18"/>
          <w:szCs w:val="18"/>
        </w:rPr>
        <w:t>voor</w:t>
      </w:r>
      <w:r w:rsidR="00D345CD" w:rsidRPr="003A0F6E">
        <w:rPr>
          <w:sz w:val="18"/>
          <w:szCs w:val="18"/>
        </w:rPr>
        <w:t>t</w:t>
      </w:r>
      <w:r w:rsidR="0051512A" w:rsidRPr="003A0F6E">
        <w:rPr>
          <w:sz w:val="18"/>
          <w:szCs w:val="18"/>
        </w:rPr>
        <w:t>vloei</w:t>
      </w:r>
      <w:r w:rsidR="00D345CD" w:rsidRPr="003A0F6E">
        <w:rPr>
          <w:sz w:val="18"/>
          <w:szCs w:val="18"/>
        </w:rPr>
        <w:t>e</w:t>
      </w:r>
      <w:r w:rsidR="0051512A" w:rsidRPr="003A0F6E">
        <w:rPr>
          <w:sz w:val="18"/>
          <w:szCs w:val="18"/>
        </w:rPr>
        <w:t>nde gevolgen wensen te regelen.</w:t>
      </w:r>
    </w:p>
    <w:p w:rsidR="0051512A" w:rsidRPr="003A0F6E" w:rsidRDefault="0051512A" w:rsidP="0051512A">
      <w:pPr>
        <w:pStyle w:val="Lijstalinea"/>
        <w:ind w:left="465"/>
        <w:rPr>
          <w:sz w:val="18"/>
          <w:szCs w:val="18"/>
        </w:rPr>
      </w:pPr>
    </w:p>
    <w:p w:rsidR="006727CB" w:rsidRPr="003A0F6E" w:rsidRDefault="0051512A" w:rsidP="0051512A">
      <w:pPr>
        <w:pStyle w:val="Lijstalinea"/>
        <w:ind w:left="0"/>
        <w:rPr>
          <w:sz w:val="18"/>
          <w:szCs w:val="18"/>
        </w:rPr>
      </w:pPr>
      <w:r w:rsidRPr="003A0F6E">
        <w:rPr>
          <w:sz w:val="18"/>
          <w:szCs w:val="18"/>
        </w:rPr>
        <w:t>Komen het volgende overeen:</w:t>
      </w:r>
    </w:p>
    <w:p w:rsidR="0051512A" w:rsidRPr="003A0F6E" w:rsidRDefault="0051512A" w:rsidP="0051512A">
      <w:pPr>
        <w:pStyle w:val="Lijstalinea"/>
        <w:numPr>
          <w:ilvl w:val="0"/>
          <w:numId w:val="2"/>
        </w:numPr>
        <w:rPr>
          <w:b/>
          <w:sz w:val="18"/>
          <w:szCs w:val="18"/>
        </w:rPr>
      </w:pPr>
      <w:r w:rsidRPr="003A0F6E">
        <w:rPr>
          <w:b/>
          <w:sz w:val="18"/>
          <w:szCs w:val="18"/>
        </w:rPr>
        <w:t>Afstamming van de kat</w:t>
      </w:r>
    </w:p>
    <w:p w:rsidR="0051512A" w:rsidRPr="003A0F6E" w:rsidRDefault="0051512A" w:rsidP="0051512A">
      <w:pPr>
        <w:pStyle w:val="Lijstalinea"/>
        <w:numPr>
          <w:ilvl w:val="1"/>
          <w:numId w:val="2"/>
        </w:numPr>
        <w:ind w:right="-426"/>
        <w:rPr>
          <w:sz w:val="18"/>
          <w:szCs w:val="18"/>
        </w:rPr>
      </w:pPr>
      <w:r w:rsidRPr="003A0F6E">
        <w:rPr>
          <w:sz w:val="18"/>
          <w:szCs w:val="18"/>
        </w:rPr>
        <w:t>Het betreft de kat van het ras……………………………………………………………………………..geboren uit:</w:t>
      </w:r>
    </w:p>
    <w:p w:rsidR="0051512A" w:rsidRPr="003A0F6E" w:rsidRDefault="0051512A" w:rsidP="0051512A">
      <w:pPr>
        <w:pStyle w:val="Lijstalinea"/>
        <w:ind w:left="1080" w:right="-426"/>
        <w:rPr>
          <w:sz w:val="18"/>
          <w:szCs w:val="18"/>
        </w:rPr>
      </w:pPr>
      <w:r w:rsidRPr="003A0F6E">
        <w:rPr>
          <w:sz w:val="18"/>
          <w:szCs w:val="18"/>
        </w:rPr>
        <w:t>Naam vader:</w:t>
      </w:r>
    </w:p>
    <w:p w:rsidR="0051512A" w:rsidRPr="003A0F6E" w:rsidRDefault="0051512A" w:rsidP="0051512A">
      <w:pPr>
        <w:pStyle w:val="Lijstalinea"/>
        <w:ind w:left="1080" w:right="-426"/>
        <w:rPr>
          <w:sz w:val="18"/>
          <w:szCs w:val="18"/>
        </w:rPr>
      </w:pPr>
      <w:r w:rsidRPr="003A0F6E">
        <w:rPr>
          <w:sz w:val="18"/>
          <w:szCs w:val="18"/>
        </w:rPr>
        <w:t>Geboortedatum:</w:t>
      </w:r>
    </w:p>
    <w:p w:rsidR="00DD7390" w:rsidRPr="003A0F6E" w:rsidRDefault="00DD7390" w:rsidP="0051512A">
      <w:pPr>
        <w:pStyle w:val="Lijstalinea"/>
        <w:ind w:left="1080" w:right="-426"/>
        <w:rPr>
          <w:sz w:val="18"/>
          <w:szCs w:val="18"/>
        </w:rPr>
      </w:pPr>
      <w:r w:rsidRPr="003A0F6E">
        <w:rPr>
          <w:sz w:val="18"/>
          <w:szCs w:val="18"/>
        </w:rPr>
        <w:t>Stamboomnummer/Afstammingsbewijs/Registratiebewijs*:</w:t>
      </w:r>
    </w:p>
    <w:p w:rsidR="00DD7390" w:rsidRPr="003A0F6E" w:rsidRDefault="00DD7390" w:rsidP="0051512A">
      <w:pPr>
        <w:pStyle w:val="Lijstalinea"/>
        <w:ind w:left="1080" w:right="-426"/>
        <w:rPr>
          <w:sz w:val="18"/>
          <w:szCs w:val="18"/>
        </w:rPr>
      </w:pPr>
      <w:r w:rsidRPr="003A0F6E">
        <w:rPr>
          <w:sz w:val="18"/>
          <w:szCs w:val="18"/>
        </w:rPr>
        <w:t>Kleur:</w:t>
      </w:r>
    </w:p>
    <w:p w:rsidR="00DD7390" w:rsidRPr="003A0F6E" w:rsidRDefault="00DD7390" w:rsidP="0051512A">
      <w:pPr>
        <w:pStyle w:val="Lijstalinea"/>
        <w:ind w:left="1080" w:right="-426"/>
        <w:rPr>
          <w:sz w:val="18"/>
          <w:szCs w:val="18"/>
        </w:rPr>
      </w:pPr>
      <w:r w:rsidRPr="003A0F6E">
        <w:rPr>
          <w:sz w:val="18"/>
          <w:szCs w:val="18"/>
        </w:rPr>
        <w:t>Chipnummer:</w:t>
      </w:r>
    </w:p>
    <w:p w:rsidR="00DD7390" w:rsidRPr="003A0F6E" w:rsidRDefault="00DD7390" w:rsidP="0051512A">
      <w:pPr>
        <w:pStyle w:val="Lijstalinea"/>
        <w:ind w:left="1080" w:right="-426"/>
        <w:rPr>
          <w:sz w:val="18"/>
          <w:szCs w:val="18"/>
        </w:rPr>
      </w:pPr>
    </w:p>
    <w:p w:rsidR="00DD7390" w:rsidRPr="003A0F6E" w:rsidRDefault="00DD7390" w:rsidP="0051512A">
      <w:pPr>
        <w:pStyle w:val="Lijstalinea"/>
        <w:ind w:left="1080" w:right="-426"/>
        <w:rPr>
          <w:sz w:val="18"/>
          <w:szCs w:val="18"/>
        </w:rPr>
      </w:pPr>
      <w:r w:rsidRPr="003A0F6E">
        <w:rPr>
          <w:sz w:val="18"/>
          <w:szCs w:val="18"/>
        </w:rPr>
        <w:t>Naam moeder:</w:t>
      </w:r>
    </w:p>
    <w:p w:rsidR="00DD7390" w:rsidRPr="003A0F6E" w:rsidRDefault="00DD7390" w:rsidP="0051512A">
      <w:pPr>
        <w:pStyle w:val="Lijstalinea"/>
        <w:ind w:left="1080" w:right="-426"/>
        <w:rPr>
          <w:sz w:val="18"/>
          <w:szCs w:val="18"/>
        </w:rPr>
      </w:pPr>
      <w:r w:rsidRPr="003A0F6E">
        <w:rPr>
          <w:sz w:val="18"/>
          <w:szCs w:val="18"/>
        </w:rPr>
        <w:t>Geboortedatum:</w:t>
      </w:r>
    </w:p>
    <w:p w:rsidR="00DD7390" w:rsidRPr="003A0F6E" w:rsidRDefault="00DD7390" w:rsidP="0051512A">
      <w:pPr>
        <w:pStyle w:val="Lijstalinea"/>
        <w:ind w:left="1080" w:right="-426"/>
        <w:rPr>
          <w:sz w:val="18"/>
          <w:szCs w:val="18"/>
        </w:rPr>
      </w:pPr>
      <w:r w:rsidRPr="003A0F6E">
        <w:rPr>
          <w:sz w:val="18"/>
          <w:szCs w:val="18"/>
        </w:rPr>
        <w:t>Stamboomnummer/Af</w:t>
      </w:r>
      <w:r w:rsidR="00D345CD" w:rsidRPr="003A0F6E">
        <w:rPr>
          <w:sz w:val="18"/>
          <w:szCs w:val="18"/>
        </w:rPr>
        <w:t>stammingsbewijs/Registratiebewijs*:</w:t>
      </w:r>
    </w:p>
    <w:p w:rsidR="00D345CD" w:rsidRPr="003A0F6E" w:rsidRDefault="00D345CD" w:rsidP="0051512A">
      <w:pPr>
        <w:pStyle w:val="Lijstalinea"/>
        <w:ind w:left="1080" w:right="-426"/>
        <w:rPr>
          <w:sz w:val="18"/>
          <w:szCs w:val="18"/>
        </w:rPr>
      </w:pPr>
      <w:r w:rsidRPr="003A0F6E">
        <w:rPr>
          <w:sz w:val="18"/>
          <w:szCs w:val="18"/>
        </w:rPr>
        <w:t>Kleur:</w:t>
      </w:r>
    </w:p>
    <w:p w:rsidR="00E3768B" w:rsidRPr="003A0F6E" w:rsidRDefault="00D345CD" w:rsidP="00E3768B">
      <w:pPr>
        <w:pStyle w:val="Lijstalinea"/>
        <w:ind w:left="1080" w:right="-426"/>
        <w:rPr>
          <w:sz w:val="18"/>
          <w:szCs w:val="18"/>
        </w:rPr>
      </w:pPr>
      <w:r w:rsidRPr="003A0F6E">
        <w:rPr>
          <w:sz w:val="18"/>
          <w:szCs w:val="18"/>
        </w:rPr>
        <w:t>Chipnummer:</w:t>
      </w:r>
    </w:p>
    <w:p w:rsidR="006727CB" w:rsidRPr="003A0F6E" w:rsidRDefault="00BB038C" w:rsidP="00BB038C">
      <w:pPr>
        <w:pStyle w:val="Lijstalinea"/>
        <w:numPr>
          <w:ilvl w:val="1"/>
          <w:numId w:val="2"/>
        </w:numPr>
        <w:ind w:right="-426"/>
        <w:rPr>
          <w:sz w:val="18"/>
          <w:szCs w:val="18"/>
        </w:rPr>
      </w:pPr>
      <w:r w:rsidRPr="003A0F6E">
        <w:rPr>
          <w:sz w:val="18"/>
          <w:szCs w:val="18"/>
        </w:rPr>
        <w:t>Omschrijving van de kat:</w:t>
      </w:r>
    </w:p>
    <w:p w:rsidR="008509D0" w:rsidRPr="003A0F6E" w:rsidRDefault="008509D0" w:rsidP="008509D0">
      <w:pPr>
        <w:pStyle w:val="Lijstalinea"/>
        <w:ind w:right="-426" w:hanging="11"/>
        <w:rPr>
          <w:sz w:val="18"/>
          <w:szCs w:val="18"/>
        </w:rPr>
      </w:pPr>
      <w:r w:rsidRPr="003A0F6E">
        <w:rPr>
          <w:sz w:val="18"/>
          <w:szCs w:val="18"/>
        </w:rPr>
        <w:t>Naam:</w:t>
      </w:r>
    </w:p>
    <w:p w:rsidR="008509D0" w:rsidRPr="003A0F6E" w:rsidRDefault="008509D0" w:rsidP="008509D0">
      <w:pPr>
        <w:pStyle w:val="Lijstalinea"/>
        <w:ind w:right="-426" w:hanging="11"/>
        <w:rPr>
          <w:sz w:val="18"/>
          <w:szCs w:val="18"/>
        </w:rPr>
      </w:pPr>
      <w:r w:rsidRPr="003A0F6E">
        <w:rPr>
          <w:sz w:val="18"/>
          <w:szCs w:val="18"/>
        </w:rPr>
        <w:t>Geboortedatum:</w:t>
      </w:r>
    </w:p>
    <w:p w:rsidR="008509D0" w:rsidRPr="003A0F6E" w:rsidRDefault="008509D0" w:rsidP="008509D0">
      <w:pPr>
        <w:pStyle w:val="Lijstalinea"/>
        <w:ind w:right="-426" w:hanging="11"/>
        <w:rPr>
          <w:sz w:val="18"/>
          <w:szCs w:val="18"/>
        </w:rPr>
      </w:pPr>
      <w:r w:rsidRPr="003A0F6E">
        <w:rPr>
          <w:sz w:val="18"/>
          <w:szCs w:val="18"/>
        </w:rPr>
        <w:t>Geslacht:</w:t>
      </w:r>
    </w:p>
    <w:p w:rsidR="008509D0" w:rsidRPr="003A0F6E" w:rsidRDefault="008509D0" w:rsidP="008509D0">
      <w:pPr>
        <w:pStyle w:val="Lijstalinea"/>
        <w:ind w:right="-426" w:hanging="11"/>
        <w:rPr>
          <w:sz w:val="18"/>
          <w:szCs w:val="18"/>
        </w:rPr>
      </w:pPr>
      <w:r w:rsidRPr="003A0F6E">
        <w:rPr>
          <w:sz w:val="18"/>
          <w:szCs w:val="18"/>
        </w:rPr>
        <w:t>Stamboomnummer/Afstammingsbewijs/Registratiebewijs*:</w:t>
      </w:r>
    </w:p>
    <w:p w:rsidR="008509D0" w:rsidRPr="003A0F6E" w:rsidRDefault="008509D0" w:rsidP="008509D0">
      <w:pPr>
        <w:pStyle w:val="Lijstalinea"/>
        <w:ind w:right="-426" w:hanging="11"/>
        <w:rPr>
          <w:sz w:val="18"/>
          <w:szCs w:val="18"/>
        </w:rPr>
      </w:pPr>
      <w:r w:rsidRPr="003A0F6E">
        <w:rPr>
          <w:sz w:val="18"/>
          <w:szCs w:val="18"/>
        </w:rPr>
        <w:t>Kleur:</w:t>
      </w:r>
    </w:p>
    <w:p w:rsidR="008509D0" w:rsidRPr="003A0F6E" w:rsidRDefault="008509D0" w:rsidP="008509D0">
      <w:pPr>
        <w:pStyle w:val="Lijstalinea"/>
        <w:ind w:right="-426" w:hanging="11"/>
        <w:rPr>
          <w:sz w:val="18"/>
          <w:szCs w:val="18"/>
        </w:rPr>
      </w:pPr>
      <w:r w:rsidRPr="003A0F6E">
        <w:rPr>
          <w:sz w:val="18"/>
          <w:szCs w:val="18"/>
        </w:rPr>
        <w:t>Chipnummer:</w:t>
      </w:r>
    </w:p>
    <w:p w:rsidR="008509D0" w:rsidRPr="003A0F6E" w:rsidRDefault="008509D0" w:rsidP="008509D0">
      <w:pPr>
        <w:pStyle w:val="Lijstalinea"/>
        <w:ind w:right="-426" w:hanging="11"/>
        <w:rPr>
          <w:sz w:val="18"/>
          <w:szCs w:val="18"/>
        </w:rPr>
      </w:pPr>
    </w:p>
    <w:p w:rsidR="008509D0" w:rsidRPr="003A0F6E" w:rsidRDefault="008509D0" w:rsidP="008509D0">
      <w:pPr>
        <w:pStyle w:val="Lijstalinea"/>
        <w:ind w:right="-426" w:hanging="11"/>
        <w:rPr>
          <w:sz w:val="18"/>
          <w:szCs w:val="18"/>
        </w:rPr>
      </w:pPr>
      <w:r w:rsidRPr="003A0F6E">
        <w:rPr>
          <w:sz w:val="18"/>
          <w:szCs w:val="18"/>
        </w:rPr>
        <w:t>*doorhalen wat niet van toepassing is.</w:t>
      </w:r>
    </w:p>
    <w:p w:rsidR="008509D0" w:rsidRPr="003A0F6E" w:rsidRDefault="008509D0" w:rsidP="008509D0">
      <w:pPr>
        <w:pStyle w:val="Lijstalinea"/>
        <w:ind w:right="-426" w:hanging="11"/>
        <w:rPr>
          <w:sz w:val="18"/>
          <w:szCs w:val="18"/>
        </w:rPr>
      </w:pPr>
    </w:p>
    <w:p w:rsidR="008509D0" w:rsidRPr="003A0F6E" w:rsidRDefault="008509D0" w:rsidP="008509D0">
      <w:pPr>
        <w:pStyle w:val="Lijstalinea"/>
        <w:ind w:right="-426" w:hanging="11"/>
        <w:rPr>
          <w:b/>
          <w:sz w:val="18"/>
          <w:szCs w:val="18"/>
        </w:rPr>
      </w:pPr>
      <w:r w:rsidRPr="003A0F6E">
        <w:rPr>
          <w:b/>
          <w:sz w:val="18"/>
          <w:szCs w:val="18"/>
        </w:rPr>
        <w:t>2. Koop/Levering/Risico</w:t>
      </w:r>
    </w:p>
    <w:p w:rsidR="008509D0" w:rsidRPr="003A0F6E" w:rsidRDefault="008509D0" w:rsidP="008509D0">
      <w:pPr>
        <w:pStyle w:val="Lijstalinea"/>
        <w:ind w:right="-426" w:hanging="11"/>
        <w:rPr>
          <w:sz w:val="18"/>
          <w:szCs w:val="18"/>
        </w:rPr>
      </w:pPr>
      <w:r w:rsidRPr="003A0F6E">
        <w:rPr>
          <w:sz w:val="18"/>
          <w:szCs w:val="18"/>
        </w:rPr>
        <w:t xml:space="preserve">2.1. Verkoper verkoopt de hiervoor in sub 1.2 omschreven kat aan  koper </w:t>
      </w:r>
      <w:r w:rsidR="00482ACC" w:rsidRPr="003A0F6E">
        <w:rPr>
          <w:sz w:val="18"/>
          <w:szCs w:val="18"/>
        </w:rPr>
        <w:t xml:space="preserve"> </w:t>
      </w:r>
      <w:r w:rsidRPr="003A0F6E">
        <w:rPr>
          <w:sz w:val="18"/>
          <w:szCs w:val="18"/>
        </w:rPr>
        <w:t xml:space="preserve">voor de koopsom van </w:t>
      </w:r>
      <w:r w:rsidRPr="003A0F6E">
        <w:rPr>
          <w:rFonts w:cstheme="minorHAnsi"/>
          <w:sz w:val="18"/>
          <w:szCs w:val="18"/>
        </w:rPr>
        <w:t>€</w:t>
      </w:r>
      <w:r w:rsidRPr="003A0F6E">
        <w:rPr>
          <w:sz w:val="18"/>
          <w:szCs w:val="18"/>
        </w:rPr>
        <w:t>……………..</w:t>
      </w:r>
    </w:p>
    <w:p w:rsidR="0074555A" w:rsidRPr="003A0F6E" w:rsidRDefault="0074555A" w:rsidP="008509D0">
      <w:pPr>
        <w:pStyle w:val="Lijstalinea"/>
        <w:ind w:right="-426" w:hanging="11"/>
        <w:rPr>
          <w:b/>
          <w:sz w:val="18"/>
          <w:szCs w:val="18"/>
        </w:rPr>
      </w:pPr>
    </w:p>
    <w:p w:rsidR="00B528A3" w:rsidRPr="003A0F6E" w:rsidRDefault="008509D0" w:rsidP="008509D0">
      <w:pPr>
        <w:pStyle w:val="Lijstalinea"/>
        <w:ind w:right="-426" w:hanging="11"/>
        <w:rPr>
          <w:sz w:val="18"/>
          <w:szCs w:val="18"/>
        </w:rPr>
      </w:pPr>
      <w:r w:rsidRPr="003A0F6E">
        <w:rPr>
          <w:b/>
          <w:sz w:val="18"/>
          <w:szCs w:val="18"/>
        </w:rPr>
        <w:t>Kope</w:t>
      </w:r>
      <w:r w:rsidR="00B528A3" w:rsidRPr="003A0F6E">
        <w:rPr>
          <w:b/>
          <w:sz w:val="18"/>
          <w:szCs w:val="18"/>
        </w:rPr>
        <w:t>r betaald wel/geen* handgeld</w:t>
      </w:r>
      <w:r w:rsidR="00B528A3" w:rsidRPr="003A0F6E">
        <w:rPr>
          <w:sz w:val="18"/>
          <w:szCs w:val="18"/>
        </w:rPr>
        <w:t>. (*doorhalen wat niet van toepassing is)</w:t>
      </w:r>
    </w:p>
    <w:p w:rsidR="0074555A" w:rsidRPr="003A0F6E" w:rsidRDefault="00B528A3" w:rsidP="0074555A">
      <w:pPr>
        <w:pStyle w:val="Lijstalinea"/>
        <w:ind w:left="709" w:right="-426"/>
        <w:rPr>
          <w:sz w:val="18"/>
          <w:szCs w:val="18"/>
        </w:rPr>
      </w:pPr>
      <w:r w:rsidRPr="003A0F6E">
        <w:rPr>
          <w:sz w:val="18"/>
          <w:szCs w:val="18"/>
        </w:rPr>
        <w:lastRenderedPageBreak/>
        <w:t>Indien de koper bij wijze van voorschot bij ondertekening van deze overeenkomst een bedrag a</w:t>
      </w:r>
      <w:r w:rsidR="0074555A" w:rsidRPr="003A0F6E">
        <w:rPr>
          <w:sz w:val="18"/>
          <w:szCs w:val="18"/>
        </w:rPr>
        <w:t>an handgeld van</w:t>
      </w:r>
      <w:r w:rsidRPr="003A0F6E">
        <w:rPr>
          <w:sz w:val="18"/>
          <w:szCs w:val="18"/>
        </w:rPr>
        <w:t xml:space="preserve"> </w:t>
      </w:r>
      <w:r w:rsidR="0074555A" w:rsidRPr="003A0F6E">
        <w:rPr>
          <w:rFonts w:cstheme="minorHAnsi"/>
          <w:sz w:val="18"/>
          <w:szCs w:val="18"/>
        </w:rPr>
        <w:t>€</w:t>
      </w:r>
      <w:r w:rsidR="0074555A" w:rsidRPr="003A0F6E">
        <w:rPr>
          <w:sz w:val="18"/>
          <w:szCs w:val="18"/>
        </w:rPr>
        <w:t xml:space="preserve">…………… voldoet met een maximum van 50% van de koopsom en het restantbedrag ad </w:t>
      </w:r>
      <w:r w:rsidR="0074555A" w:rsidRPr="003A0F6E">
        <w:rPr>
          <w:rFonts w:cstheme="minorHAnsi"/>
          <w:sz w:val="18"/>
          <w:szCs w:val="18"/>
        </w:rPr>
        <w:t>€</w:t>
      </w:r>
      <w:r w:rsidR="0074555A" w:rsidRPr="003A0F6E">
        <w:rPr>
          <w:sz w:val="18"/>
          <w:szCs w:val="18"/>
        </w:rPr>
        <w:t>…………….. voldoet bij de levering van de kat dient dit artikel ingevuld en geparafeerd te worden. Wordt de koop vóór levering, om wat voor reden  dan ook, door koper geannuleerd, dan wordt het handgeld niet geretourneerd wegens door verkoper gemaakte en te maken kosten. Wordt de koop vóó</w:t>
      </w:r>
      <w:r w:rsidR="00482ACC" w:rsidRPr="003A0F6E">
        <w:rPr>
          <w:sz w:val="18"/>
          <w:szCs w:val="18"/>
        </w:rPr>
        <w:t>r levering door de verkoper,</w:t>
      </w:r>
      <w:r w:rsidR="0074555A" w:rsidRPr="003A0F6E">
        <w:rPr>
          <w:sz w:val="18"/>
          <w:szCs w:val="18"/>
        </w:rPr>
        <w:t xml:space="preserve"> om wat voor reden dan ook, geannuleerd, dan wordt het handgeld volledig geretourneerd.</w:t>
      </w:r>
    </w:p>
    <w:p w:rsidR="00B528A3" w:rsidRPr="003A0F6E" w:rsidRDefault="00B528A3" w:rsidP="0074555A">
      <w:pPr>
        <w:pStyle w:val="Lijstalinea"/>
        <w:ind w:right="-426" w:hanging="11"/>
        <w:jc w:val="both"/>
        <w:rPr>
          <w:sz w:val="18"/>
          <w:szCs w:val="18"/>
        </w:rPr>
      </w:pPr>
    </w:p>
    <w:p w:rsidR="00BB038C" w:rsidRPr="003A0F6E" w:rsidRDefault="0074555A" w:rsidP="0074555A">
      <w:pPr>
        <w:pStyle w:val="Lijstalinea"/>
        <w:ind w:right="-426" w:hanging="11"/>
        <w:jc w:val="both"/>
        <w:rPr>
          <w:b/>
          <w:sz w:val="18"/>
          <w:szCs w:val="18"/>
        </w:rPr>
      </w:pPr>
      <w:r w:rsidRPr="003A0F6E">
        <w:rPr>
          <w:b/>
          <w:sz w:val="18"/>
          <w:szCs w:val="18"/>
        </w:rPr>
        <w:t xml:space="preserve">Aanbetaling á </w:t>
      </w:r>
      <w:r w:rsidRPr="003A0F6E">
        <w:rPr>
          <w:rFonts w:cstheme="minorHAnsi"/>
          <w:b/>
          <w:sz w:val="18"/>
          <w:szCs w:val="18"/>
        </w:rPr>
        <w:t>€</w:t>
      </w:r>
      <w:r w:rsidRPr="003A0F6E">
        <w:rPr>
          <w:b/>
          <w:sz w:val="18"/>
          <w:szCs w:val="18"/>
        </w:rPr>
        <w:t xml:space="preserve">……………… voldaan d.d…………………………., paraaf verkoper……………. </w:t>
      </w:r>
    </w:p>
    <w:p w:rsidR="00372997" w:rsidRPr="003A0F6E" w:rsidRDefault="00372997" w:rsidP="00372997">
      <w:pPr>
        <w:ind w:left="709"/>
        <w:rPr>
          <w:sz w:val="18"/>
          <w:szCs w:val="18"/>
        </w:rPr>
      </w:pPr>
      <w:r w:rsidRPr="003A0F6E">
        <w:rPr>
          <w:sz w:val="18"/>
          <w:szCs w:val="18"/>
        </w:rPr>
        <w:t xml:space="preserve">2.2. De kat is minstens 13 weken oud alvorens hij aan de koper in eigendom wordt overgedragen. De datum van levering wordt vastgesteld op of omstreeks …………………………………., op welke datum de kat op een </w:t>
      </w:r>
      <w:r w:rsidR="00482ACC" w:rsidRPr="003A0F6E">
        <w:rPr>
          <w:sz w:val="18"/>
          <w:szCs w:val="18"/>
        </w:rPr>
        <w:t xml:space="preserve">nog </w:t>
      </w:r>
      <w:r w:rsidRPr="003A0F6E">
        <w:rPr>
          <w:sz w:val="18"/>
          <w:szCs w:val="18"/>
        </w:rPr>
        <w:t>nader tussen partijen te bepalen tijdstip door de koper bij verkoper wordt opgehaald dan wel door verkoper bij koper wordt gebracht. Indien de koper de kat niet op d</w:t>
      </w:r>
      <w:r w:rsidR="00482ACC" w:rsidRPr="003A0F6E">
        <w:rPr>
          <w:sz w:val="18"/>
          <w:szCs w:val="18"/>
        </w:rPr>
        <w:t>e hiervoor overeengekomen</w:t>
      </w:r>
      <w:r w:rsidRPr="003A0F6E">
        <w:rPr>
          <w:sz w:val="18"/>
          <w:szCs w:val="18"/>
        </w:rPr>
        <w:t>,</w:t>
      </w:r>
      <w:r w:rsidR="00482ACC" w:rsidRPr="003A0F6E">
        <w:rPr>
          <w:sz w:val="18"/>
          <w:szCs w:val="18"/>
        </w:rPr>
        <w:t xml:space="preserve"> dan wel een ander overeengekomen, datum heeft opgehaald, </w:t>
      </w:r>
      <w:r w:rsidRPr="003A0F6E">
        <w:rPr>
          <w:sz w:val="18"/>
          <w:szCs w:val="18"/>
        </w:rPr>
        <w:t xml:space="preserve"> is de koop ven rechtswege ontbonden en vervalt het vooruitbetaalde deel van de koopsom als schadevergoeding aan verkoper.</w:t>
      </w:r>
    </w:p>
    <w:p w:rsidR="00372997" w:rsidRPr="003A0F6E" w:rsidRDefault="00372997" w:rsidP="00372997">
      <w:pPr>
        <w:ind w:left="709"/>
        <w:rPr>
          <w:sz w:val="18"/>
          <w:szCs w:val="18"/>
        </w:rPr>
      </w:pPr>
      <w:r w:rsidRPr="003A0F6E">
        <w:rPr>
          <w:sz w:val="18"/>
          <w:szCs w:val="18"/>
        </w:rPr>
        <w:t>2.3</w:t>
      </w:r>
      <w:r w:rsidR="00012A2D" w:rsidRPr="003A0F6E">
        <w:rPr>
          <w:sz w:val="18"/>
          <w:szCs w:val="18"/>
        </w:rPr>
        <w:t xml:space="preserve"> </w:t>
      </w:r>
      <w:r w:rsidRPr="003A0F6E">
        <w:rPr>
          <w:sz w:val="18"/>
          <w:szCs w:val="18"/>
        </w:rPr>
        <w:t xml:space="preserve"> Tot de hiervoor sub 2.2 genoemde datum van aflevering blijft de kat bij verkoper en is voor diens rekening en risico. Indien de kat in die periode overlijdt, is de koop van rechtswege </w:t>
      </w:r>
      <w:r w:rsidR="00012A2D" w:rsidRPr="003A0F6E">
        <w:rPr>
          <w:sz w:val="18"/>
          <w:szCs w:val="18"/>
        </w:rPr>
        <w:t>ontbonden en heeft koper recht op volledige terugbetaling van het vooruitbetaalde deel van de koopsom.</w:t>
      </w:r>
    </w:p>
    <w:p w:rsidR="00012A2D" w:rsidRPr="003A0F6E" w:rsidRDefault="00012A2D" w:rsidP="00372997">
      <w:pPr>
        <w:ind w:left="709"/>
        <w:rPr>
          <w:sz w:val="18"/>
          <w:szCs w:val="18"/>
        </w:rPr>
      </w:pPr>
      <w:r w:rsidRPr="003A0F6E">
        <w:rPr>
          <w:sz w:val="18"/>
          <w:szCs w:val="18"/>
        </w:rPr>
        <w:t xml:space="preserve">2.4  Verkoper garandeert dat de kat op de datum van aflevering de volledige inentingen tegen nies- en kattenziekte heeft gehad. </w:t>
      </w:r>
    </w:p>
    <w:p w:rsidR="005B5B9F" w:rsidRPr="003A0F6E" w:rsidRDefault="005B5B9F" w:rsidP="00372997">
      <w:pPr>
        <w:ind w:left="709"/>
        <w:rPr>
          <w:sz w:val="18"/>
          <w:szCs w:val="18"/>
        </w:rPr>
      </w:pPr>
      <w:r w:rsidRPr="003A0F6E">
        <w:rPr>
          <w:sz w:val="18"/>
          <w:szCs w:val="18"/>
        </w:rPr>
        <w:t>2.5  De gezondheid van de kat blijkt uit de door de dierenarts van verkoper getekende verklaring op bladzijde 40 van het dierenpaspoort.</w:t>
      </w:r>
    </w:p>
    <w:p w:rsidR="005B5B9F" w:rsidRPr="003A0F6E" w:rsidRDefault="00A3257E" w:rsidP="00372997">
      <w:pPr>
        <w:ind w:left="709"/>
        <w:rPr>
          <w:sz w:val="18"/>
          <w:szCs w:val="18"/>
        </w:rPr>
      </w:pPr>
      <w:r w:rsidRPr="003A0F6E">
        <w:rPr>
          <w:sz w:val="18"/>
          <w:szCs w:val="18"/>
        </w:rPr>
        <w:t>2.6. Verkoper zal bij aflevering van de kat alle daarbij behorende bescheiden, t.w. dierenpaspoort, chipgegevens, eigendoms- en afstammingspapieren, aan koper ter hand stellen.</w:t>
      </w:r>
    </w:p>
    <w:p w:rsidR="00A3257E" w:rsidRPr="003A0F6E" w:rsidRDefault="00A3257E" w:rsidP="00372997">
      <w:pPr>
        <w:ind w:left="709"/>
        <w:rPr>
          <w:sz w:val="18"/>
          <w:szCs w:val="18"/>
        </w:rPr>
      </w:pPr>
      <w:r w:rsidRPr="003A0F6E">
        <w:rPr>
          <w:sz w:val="18"/>
          <w:szCs w:val="18"/>
        </w:rPr>
        <w:t>2.7. Verkoper garandeert dat de kat op de datum van levering ter identificatie wel/niet is voorzien van een chip en geregistreerd is bij de daarbij behorende databank.</w:t>
      </w:r>
    </w:p>
    <w:p w:rsidR="00A3257E" w:rsidRPr="003A0F6E" w:rsidRDefault="00A3257E" w:rsidP="00372997">
      <w:pPr>
        <w:ind w:left="709"/>
        <w:rPr>
          <w:sz w:val="18"/>
          <w:szCs w:val="18"/>
        </w:rPr>
      </w:pPr>
      <w:r w:rsidRPr="003A0F6E">
        <w:rPr>
          <w:sz w:val="18"/>
          <w:szCs w:val="18"/>
        </w:rPr>
        <w:t>2.8. Verkoper garandeert, dat op grond van de voor de beide ouderdieren afgegeven kwalificaties, uitslagen van gezondheidsonderzoek, alsook de wijze waarop het nest, waaruit de kat is voortgekomen, werd gefokt, gehandeld is conform de statuten e</w:t>
      </w:r>
      <w:r w:rsidR="00F9594E" w:rsidRPr="003A0F6E">
        <w:rPr>
          <w:sz w:val="18"/>
          <w:szCs w:val="18"/>
        </w:rPr>
        <w:t xml:space="preserve">n het huishoudelijk reglement </w:t>
      </w:r>
      <w:r w:rsidRPr="003A0F6E">
        <w:rPr>
          <w:sz w:val="18"/>
          <w:szCs w:val="18"/>
        </w:rPr>
        <w:t>van de Vereniging.</w:t>
      </w:r>
    </w:p>
    <w:p w:rsidR="00A3257E" w:rsidRPr="003A0F6E" w:rsidRDefault="00A3257E" w:rsidP="00372997">
      <w:pPr>
        <w:ind w:left="709"/>
        <w:rPr>
          <w:sz w:val="18"/>
          <w:szCs w:val="18"/>
        </w:rPr>
      </w:pPr>
      <w:r w:rsidRPr="003A0F6E">
        <w:rPr>
          <w:sz w:val="18"/>
          <w:szCs w:val="18"/>
        </w:rPr>
        <w:t>2.9. De kat dient binnen 3 werkdagen na lev</w:t>
      </w:r>
      <w:r w:rsidR="00A5366C">
        <w:rPr>
          <w:sz w:val="18"/>
          <w:szCs w:val="18"/>
        </w:rPr>
        <w:t xml:space="preserve">ering door de dierenarts van </w:t>
      </w:r>
      <w:bookmarkStart w:id="0" w:name="_GoBack"/>
      <w:bookmarkEnd w:id="0"/>
      <w:r w:rsidRPr="003A0F6E">
        <w:rPr>
          <w:sz w:val="18"/>
          <w:szCs w:val="18"/>
        </w:rPr>
        <w:t>koper opnieuw op zijn gezondheid gecontroleerd te worden. De b</w:t>
      </w:r>
      <w:r w:rsidR="00F9594E" w:rsidRPr="003A0F6E">
        <w:rPr>
          <w:sz w:val="18"/>
          <w:szCs w:val="18"/>
        </w:rPr>
        <w:t>evindingen hiervan zullen direct</w:t>
      </w:r>
      <w:r w:rsidRPr="003A0F6E">
        <w:rPr>
          <w:sz w:val="18"/>
          <w:szCs w:val="18"/>
        </w:rPr>
        <w:t xml:space="preserve"> aan verkoper worden doorgegeven middels toezending van de door de dierenarts ingevulde en ondertekende gezondheidsverklaring.</w:t>
      </w:r>
    </w:p>
    <w:p w:rsidR="00A3257E" w:rsidRPr="003A0F6E" w:rsidRDefault="00A3257E" w:rsidP="00372997">
      <w:pPr>
        <w:ind w:left="709"/>
        <w:rPr>
          <w:b/>
          <w:sz w:val="18"/>
          <w:szCs w:val="18"/>
        </w:rPr>
      </w:pPr>
      <w:r w:rsidRPr="003A0F6E">
        <w:rPr>
          <w:b/>
          <w:sz w:val="18"/>
          <w:szCs w:val="18"/>
        </w:rPr>
        <w:t>3. Gebruik/Huisvesting/Gezondheid/Garanties</w:t>
      </w:r>
    </w:p>
    <w:p w:rsidR="00A3257E" w:rsidRPr="003A0F6E" w:rsidRDefault="00A3257E" w:rsidP="00372997">
      <w:pPr>
        <w:ind w:left="709"/>
        <w:rPr>
          <w:sz w:val="18"/>
          <w:szCs w:val="18"/>
        </w:rPr>
      </w:pPr>
      <w:r w:rsidRPr="003A0F6E">
        <w:rPr>
          <w:sz w:val="18"/>
          <w:szCs w:val="18"/>
        </w:rPr>
        <w:t>3.1. Koper wil de kat (enkel) als gezelschapdier*</w:t>
      </w:r>
    </w:p>
    <w:p w:rsidR="00A3257E" w:rsidRPr="003A0F6E" w:rsidRDefault="00A3257E" w:rsidP="00372997">
      <w:pPr>
        <w:ind w:left="709"/>
        <w:rPr>
          <w:sz w:val="18"/>
          <w:szCs w:val="18"/>
        </w:rPr>
      </w:pPr>
      <w:r w:rsidRPr="003A0F6E">
        <w:rPr>
          <w:sz w:val="18"/>
          <w:szCs w:val="18"/>
        </w:rPr>
        <w:t xml:space="preserve">        </w:t>
      </w:r>
      <w:r w:rsidR="00F9594E" w:rsidRPr="003A0F6E">
        <w:rPr>
          <w:sz w:val="18"/>
          <w:szCs w:val="18"/>
        </w:rPr>
        <w:t>Koper wil met de kat wel/niet s</w:t>
      </w:r>
      <w:r w:rsidRPr="003A0F6E">
        <w:rPr>
          <w:sz w:val="18"/>
          <w:szCs w:val="18"/>
        </w:rPr>
        <w:t>howen*</w:t>
      </w:r>
    </w:p>
    <w:p w:rsidR="00A3257E" w:rsidRPr="003A0F6E" w:rsidRDefault="00A3257E" w:rsidP="00372997">
      <w:pPr>
        <w:ind w:left="709"/>
        <w:rPr>
          <w:sz w:val="18"/>
          <w:szCs w:val="18"/>
        </w:rPr>
      </w:pPr>
      <w:r w:rsidRPr="003A0F6E">
        <w:rPr>
          <w:sz w:val="18"/>
          <w:szCs w:val="18"/>
        </w:rPr>
        <w:t xml:space="preserve">        Koper wil met de kat wel/niet gaan fokken incidenteel/regulier* </w:t>
      </w:r>
    </w:p>
    <w:p w:rsidR="00A3257E" w:rsidRPr="003A0F6E" w:rsidRDefault="00A3257E" w:rsidP="00372997">
      <w:pPr>
        <w:ind w:left="709"/>
        <w:rPr>
          <w:i/>
          <w:sz w:val="18"/>
          <w:szCs w:val="18"/>
        </w:rPr>
      </w:pPr>
      <w:r w:rsidRPr="003A0F6E">
        <w:rPr>
          <w:sz w:val="18"/>
          <w:szCs w:val="18"/>
        </w:rPr>
        <w:t xml:space="preserve">        </w:t>
      </w:r>
      <w:r w:rsidRPr="003A0F6E">
        <w:rPr>
          <w:i/>
          <w:sz w:val="18"/>
          <w:szCs w:val="18"/>
        </w:rPr>
        <w:t>*Doorhalen wat niet van toepassing is.</w:t>
      </w:r>
    </w:p>
    <w:p w:rsidR="00A3257E" w:rsidRPr="003A0F6E" w:rsidRDefault="00A3257E" w:rsidP="00372997">
      <w:pPr>
        <w:ind w:left="709"/>
        <w:rPr>
          <w:sz w:val="18"/>
          <w:szCs w:val="18"/>
        </w:rPr>
      </w:pPr>
      <w:r w:rsidRPr="003A0F6E">
        <w:rPr>
          <w:sz w:val="18"/>
          <w:szCs w:val="18"/>
        </w:rPr>
        <w:t>3.2. Koper verklaart dat hij/zij op het moment van levering of binnen 2 maanden na levering wel/geen andere katten tegelijk in huis heeft/zal hebben.</w:t>
      </w:r>
    </w:p>
    <w:p w:rsidR="00A3257E" w:rsidRPr="003A0F6E" w:rsidRDefault="00A3257E" w:rsidP="00372997">
      <w:pPr>
        <w:ind w:left="709"/>
        <w:rPr>
          <w:sz w:val="18"/>
          <w:szCs w:val="18"/>
        </w:rPr>
      </w:pPr>
      <w:r w:rsidRPr="003A0F6E">
        <w:rPr>
          <w:sz w:val="18"/>
          <w:szCs w:val="18"/>
        </w:rPr>
        <w:t>3.3. Verkoper garandeert dat de kat op de datum van levering in goede gezondheid verkeert, dat de kat ontwormd is en (zoveel mogelijk) vrij van vlooien en andere parasieten is.</w:t>
      </w:r>
    </w:p>
    <w:p w:rsidR="00A3257E" w:rsidRPr="003A0F6E" w:rsidRDefault="00A3257E" w:rsidP="00372997">
      <w:pPr>
        <w:ind w:left="709"/>
        <w:rPr>
          <w:sz w:val="18"/>
          <w:szCs w:val="18"/>
        </w:rPr>
      </w:pPr>
      <w:r w:rsidRPr="003A0F6E">
        <w:rPr>
          <w:sz w:val="18"/>
          <w:szCs w:val="18"/>
        </w:rPr>
        <w:t>3.4. Koper en verkoper constateren op de datum van aflevering dat de kat geen uiterlijk waarneembare gebreken of afwijkingen heeft.</w:t>
      </w:r>
    </w:p>
    <w:p w:rsidR="00A3257E" w:rsidRPr="003A0F6E" w:rsidRDefault="00A3257E" w:rsidP="00372997">
      <w:pPr>
        <w:ind w:left="709"/>
        <w:rPr>
          <w:sz w:val="18"/>
          <w:szCs w:val="18"/>
        </w:rPr>
      </w:pPr>
      <w:r w:rsidRPr="003A0F6E">
        <w:rPr>
          <w:sz w:val="18"/>
          <w:szCs w:val="18"/>
        </w:rPr>
        <w:t>Koper verklaart de kat hierop bij levering gecontroleerd te hebben (dd…………………………., paraaf koper……………………………….)</w:t>
      </w:r>
    </w:p>
    <w:p w:rsidR="00A3257E" w:rsidRPr="003A0F6E" w:rsidRDefault="00A3257E" w:rsidP="00A3257E">
      <w:pPr>
        <w:ind w:left="709"/>
        <w:rPr>
          <w:sz w:val="18"/>
          <w:szCs w:val="18"/>
        </w:rPr>
      </w:pPr>
      <w:r w:rsidRPr="003A0F6E">
        <w:rPr>
          <w:sz w:val="18"/>
          <w:szCs w:val="18"/>
        </w:rPr>
        <w:t xml:space="preserve">3.5. Verkoper verklaart dat de kat, voorzover dat op dit moment is, vrij is van besmettelijke ziekten. </w:t>
      </w:r>
    </w:p>
    <w:p w:rsidR="00A3257E" w:rsidRPr="003A0F6E" w:rsidRDefault="00A3257E" w:rsidP="00A3257E">
      <w:pPr>
        <w:ind w:left="709"/>
        <w:rPr>
          <w:sz w:val="18"/>
          <w:szCs w:val="18"/>
        </w:rPr>
      </w:pPr>
      <w:r w:rsidRPr="003A0F6E">
        <w:rPr>
          <w:sz w:val="18"/>
          <w:szCs w:val="18"/>
        </w:rPr>
        <w:lastRenderedPageBreak/>
        <w:t>Koper verklaart de kat hierop bij levering gecontroleerd te hebben (dd…………………………., paraaf koper……………………………….)</w:t>
      </w:r>
    </w:p>
    <w:p w:rsidR="00A3257E" w:rsidRPr="003A0F6E" w:rsidRDefault="00A3257E" w:rsidP="00A3257E">
      <w:pPr>
        <w:ind w:left="709"/>
        <w:rPr>
          <w:sz w:val="18"/>
          <w:szCs w:val="18"/>
        </w:rPr>
      </w:pPr>
      <w:r w:rsidRPr="003A0F6E">
        <w:rPr>
          <w:sz w:val="18"/>
          <w:szCs w:val="18"/>
        </w:rPr>
        <w:t>3.6. Verkoper verklaart dat de ouders van de kat getest zijn op……………………………;</w:t>
      </w:r>
    </w:p>
    <w:p w:rsidR="00A3257E" w:rsidRPr="003A0F6E" w:rsidRDefault="00A3257E" w:rsidP="00A3257E">
      <w:pPr>
        <w:ind w:left="709"/>
        <w:rPr>
          <w:sz w:val="18"/>
          <w:szCs w:val="18"/>
        </w:rPr>
      </w:pPr>
      <w:r w:rsidRPr="003A0F6E">
        <w:rPr>
          <w:sz w:val="18"/>
          <w:szCs w:val="18"/>
        </w:rPr>
        <w:t xml:space="preserve">Zij zijn, voor zover dat op dit moment is </w:t>
      </w:r>
      <w:r w:rsidR="00F9594E" w:rsidRPr="003A0F6E">
        <w:rPr>
          <w:sz w:val="18"/>
          <w:szCs w:val="18"/>
        </w:rPr>
        <w:t xml:space="preserve">vast te stellen, vrij/niet vrij </w:t>
      </w:r>
      <w:r w:rsidRPr="003A0F6E">
        <w:rPr>
          <w:sz w:val="18"/>
          <w:szCs w:val="18"/>
        </w:rPr>
        <w:t>van erfelijke aandoeningen.</w:t>
      </w:r>
    </w:p>
    <w:p w:rsidR="00A3257E" w:rsidRPr="003A0F6E" w:rsidRDefault="00A3257E" w:rsidP="00A3257E">
      <w:pPr>
        <w:ind w:left="709"/>
        <w:rPr>
          <w:sz w:val="18"/>
          <w:szCs w:val="18"/>
        </w:rPr>
      </w:pPr>
      <w:r w:rsidRPr="003A0F6E">
        <w:rPr>
          <w:sz w:val="18"/>
          <w:szCs w:val="18"/>
        </w:rPr>
        <w:t>Koper verklaart  hiervan bij kennis genomen te hebben (dd…………………………., paraaf koper……………………………….)</w:t>
      </w:r>
    </w:p>
    <w:p w:rsidR="00A3257E" w:rsidRPr="003A0F6E" w:rsidRDefault="00EF6FC9" w:rsidP="00A3257E">
      <w:pPr>
        <w:ind w:left="709"/>
        <w:rPr>
          <w:sz w:val="18"/>
          <w:szCs w:val="18"/>
        </w:rPr>
      </w:pPr>
      <w:r w:rsidRPr="003A0F6E">
        <w:rPr>
          <w:sz w:val="18"/>
          <w:szCs w:val="18"/>
        </w:rPr>
        <w:t>3.7. Verkoper verklaart dat de</w:t>
      </w:r>
      <w:r w:rsidR="00A3257E" w:rsidRPr="003A0F6E">
        <w:rPr>
          <w:sz w:val="18"/>
          <w:szCs w:val="18"/>
        </w:rPr>
        <w:t xml:space="preserve"> kat wel/geen aangeboren aandoeningen heeft voor zove</w:t>
      </w:r>
      <w:r w:rsidRPr="003A0F6E">
        <w:rPr>
          <w:sz w:val="18"/>
          <w:szCs w:val="18"/>
        </w:rPr>
        <w:t xml:space="preserve">r dat op dit moment is vast te </w:t>
      </w:r>
      <w:r w:rsidR="00A3257E" w:rsidRPr="003A0F6E">
        <w:rPr>
          <w:sz w:val="18"/>
          <w:szCs w:val="18"/>
        </w:rPr>
        <w:t>stellen.</w:t>
      </w:r>
    </w:p>
    <w:p w:rsidR="00A3257E" w:rsidRPr="003A0F6E" w:rsidRDefault="00A3257E" w:rsidP="00A3257E">
      <w:pPr>
        <w:ind w:left="709"/>
        <w:rPr>
          <w:sz w:val="18"/>
          <w:szCs w:val="18"/>
        </w:rPr>
      </w:pPr>
      <w:r w:rsidRPr="003A0F6E">
        <w:rPr>
          <w:sz w:val="18"/>
          <w:szCs w:val="18"/>
        </w:rPr>
        <w:t>Koper verklaart hiervan kennis genomen te hebben (dd…………, paraaf koper………………..)</w:t>
      </w:r>
    </w:p>
    <w:p w:rsidR="00A3257E" w:rsidRPr="003A0F6E" w:rsidRDefault="00A3257E" w:rsidP="00A3257E">
      <w:pPr>
        <w:ind w:left="709"/>
        <w:rPr>
          <w:sz w:val="18"/>
          <w:szCs w:val="18"/>
        </w:rPr>
      </w:pPr>
      <w:r w:rsidRPr="003A0F6E">
        <w:rPr>
          <w:sz w:val="18"/>
          <w:szCs w:val="18"/>
        </w:rPr>
        <w:t>3.8. Verkoper garandeert dat de in artikel 1,2 en 3 vermelde gegevens over de kat en de ouderdieren juist zijn en geen gegevens onvermeld te hebben gelaten die voor de koper van belang zijn.</w:t>
      </w:r>
    </w:p>
    <w:p w:rsidR="00A3257E" w:rsidRPr="003A0F6E" w:rsidRDefault="00A3257E" w:rsidP="00A3257E">
      <w:pPr>
        <w:ind w:left="709"/>
        <w:rPr>
          <w:b/>
          <w:sz w:val="18"/>
          <w:szCs w:val="18"/>
        </w:rPr>
      </w:pPr>
      <w:r w:rsidRPr="003A0F6E">
        <w:rPr>
          <w:b/>
          <w:sz w:val="18"/>
          <w:szCs w:val="18"/>
        </w:rPr>
        <w:t>4. Gebreken/Ontbinding/Aansprakelijkheidsbeperking</w:t>
      </w:r>
    </w:p>
    <w:p w:rsidR="00A3257E" w:rsidRPr="003A0F6E" w:rsidRDefault="00A3257E" w:rsidP="00A3257E">
      <w:pPr>
        <w:ind w:left="709"/>
        <w:rPr>
          <w:sz w:val="18"/>
          <w:szCs w:val="18"/>
        </w:rPr>
      </w:pPr>
      <w:r w:rsidRPr="003A0F6E">
        <w:rPr>
          <w:sz w:val="18"/>
          <w:szCs w:val="18"/>
        </w:rPr>
        <w:t xml:space="preserve">     4.1. Indien binnen 3 werkdagen na aflevering van de kat door middel van veterinair onderzoek wordt vastgesteld dat de kat aan een ziekte, aangeboren of erfelijke aandoening lijdt, die reeds bij de kat aanwezig was bij het aangaan van de koopovereenkomst, waardoor de kat blijvend ongeschikt is voor het gebruik als in artikel 3.1. aangegeven, dan heeft de koper het recht de overeenkomst te ontbinden, mits hij onverwijld, in elk geval binnen 5 dagen na ontdekking, daartoe de wens aan verkoper te kennen heeft, door middel van een aangetekend schrijven. De verkoper is in dat geval verplicht de kat terug te nemen tegen volledige terugbetaling van de koopsom of wel een andere kat te leveren.</w:t>
      </w:r>
    </w:p>
    <w:p w:rsidR="00A3257E" w:rsidRPr="003A0F6E" w:rsidRDefault="00A3257E" w:rsidP="00A3257E">
      <w:pPr>
        <w:ind w:left="709"/>
        <w:rPr>
          <w:sz w:val="18"/>
          <w:szCs w:val="18"/>
        </w:rPr>
      </w:pPr>
      <w:r w:rsidRPr="003A0F6E">
        <w:rPr>
          <w:sz w:val="18"/>
          <w:szCs w:val="18"/>
        </w:rPr>
        <w:t xml:space="preserve">      4.1.1. Bij de terugbezorging van de kat bij verkoper dient koper een originele gedetailleerde schriftelijke verklaring te overleggen, waarin de aard van de ziekte of het (verborgen) gebrek omschreven  is. De verklaring dient te worden ondertekend door de die</w:t>
      </w:r>
      <w:r w:rsidR="00EF6FC9" w:rsidRPr="003A0F6E">
        <w:rPr>
          <w:sz w:val="18"/>
          <w:szCs w:val="18"/>
        </w:rPr>
        <w:t>renarts die het</w:t>
      </w:r>
      <w:r w:rsidRPr="003A0F6E">
        <w:rPr>
          <w:sz w:val="18"/>
          <w:szCs w:val="18"/>
        </w:rPr>
        <w:t xml:space="preserve"> onderzoek heeft verricht.</w:t>
      </w:r>
    </w:p>
    <w:p w:rsidR="00A3257E" w:rsidRPr="003A0F6E" w:rsidRDefault="00A3257E" w:rsidP="00A3257E">
      <w:pPr>
        <w:ind w:left="709"/>
        <w:rPr>
          <w:sz w:val="18"/>
          <w:szCs w:val="18"/>
        </w:rPr>
      </w:pPr>
      <w:r w:rsidRPr="003A0F6E">
        <w:rPr>
          <w:sz w:val="18"/>
          <w:szCs w:val="18"/>
        </w:rPr>
        <w:t xml:space="preserve">      4.1.2. De verkoper heeft het recht om een second opinion te laten uitvoeren bij een dierenarts of specialist van zijn/haar keuze. De kosten van het last genoemde onderzoek komen, in geval van het ontbreken</w:t>
      </w:r>
      <w:r w:rsidR="00EF6FC9" w:rsidRPr="003A0F6E">
        <w:rPr>
          <w:sz w:val="18"/>
          <w:szCs w:val="18"/>
        </w:rPr>
        <w:t xml:space="preserve"> van een ziekte, aangeboren of </w:t>
      </w:r>
      <w:r w:rsidRPr="003A0F6E">
        <w:rPr>
          <w:sz w:val="18"/>
          <w:szCs w:val="18"/>
        </w:rPr>
        <w:t xml:space="preserve"> erfelijke aandoening, waardoor de kat niet blijvend ongeschikt is voor het gebruik als in artikel 3.1. aangegeven, voor re</w:t>
      </w:r>
      <w:r w:rsidR="00EF6FC9" w:rsidRPr="003A0F6E">
        <w:rPr>
          <w:sz w:val="18"/>
          <w:szCs w:val="18"/>
        </w:rPr>
        <w:t xml:space="preserve">kening aan de </w:t>
      </w:r>
      <w:r w:rsidRPr="003A0F6E">
        <w:rPr>
          <w:sz w:val="18"/>
          <w:szCs w:val="18"/>
        </w:rPr>
        <w:t>koper.</w:t>
      </w:r>
    </w:p>
    <w:p w:rsidR="00A3257E" w:rsidRPr="003A0F6E" w:rsidRDefault="00A3257E" w:rsidP="00A3257E">
      <w:pPr>
        <w:ind w:left="709"/>
        <w:rPr>
          <w:sz w:val="18"/>
          <w:szCs w:val="18"/>
        </w:rPr>
      </w:pPr>
      <w:r w:rsidRPr="003A0F6E">
        <w:rPr>
          <w:sz w:val="18"/>
          <w:szCs w:val="18"/>
        </w:rPr>
        <w:t xml:space="preserve">      4.2.  Verkoper verklaart aan koper alle risico</w:t>
      </w:r>
      <w:r w:rsidR="00EF6FC9" w:rsidRPr="003A0F6E">
        <w:rPr>
          <w:sz w:val="18"/>
          <w:szCs w:val="18"/>
        </w:rPr>
        <w:t>’</w:t>
      </w:r>
      <w:r w:rsidRPr="003A0F6E">
        <w:rPr>
          <w:sz w:val="18"/>
          <w:szCs w:val="18"/>
        </w:rPr>
        <w:t>s te hebben uitgelegd die kunnen voortvloeien uit de aankoop van een levend wezen als de kat. Verkoper verklaart alle bij de kat aanwezige gebreken eerlijk en open aan koper te hebben medegedeeld: verkoper is niet aansprakelijk voor e</w:t>
      </w:r>
      <w:r w:rsidR="00EF6FC9" w:rsidRPr="003A0F6E">
        <w:rPr>
          <w:sz w:val="18"/>
          <w:szCs w:val="18"/>
        </w:rPr>
        <w:t>nige schade die uit de</w:t>
      </w:r>
      <w:r w:rsidRPr="003A0F6E">
        <w:rPr>
          <w:sz w:val="18"/>
          <w:szCs w:val="18"/>
        </w:rPr>
        <w:t xml:space="preserve"> aanwezigheid van een bekend gebrek voortvloeit.</w:t>
      </w:r>
    </w:p>
    <w:p w:rsidR="00A3257E" w:rsidRPr="003A0F6E" w:rsidRDefault="00A3257E" w:rsidP="003D7B47">
      <w:pPr>
        <w:ind w:left="709"/>
        <w:rPr>
          <w:sz w:val="18"/>
          <w:szCs w:val="18"/>
        </w:rPr>
      </w:pPr>
      <w:r w:rsidRPr="003A0F6E">
        <w:rPr>
          <w:sz w:val="18"/>
          <w:szCs w:val="18"/>
        </w:rPr>
        <w:t xml:space="preserve">Verkoper is niet aansprakelijk voor enige schade bij koper die voortvloeit  uit een besmettelijke ziekte </w:t>
      </w:r>
      <w:r w:rsidR="003D7B47" w:rsidRPr="003A0F6E">
        <w:rPr>
          <w:sz w:val="18"/>
          <w:szCs w:val="18"/>
        </w:rPr>
        <w:t>die ondanks ged</w:t>
      </w:r>
      <w:r w:rsidRPr="003A0F6E">
        <w:rPr>
          <w:sz w:val="18"/>
          <w:szCs w:val="18"/>
        </w:rPr>
        <w:t xml:space="preserve">egen gezondheidsonderzoek door een dierenarts en </w:t>
      </w:r>
      <w:r w:rsidR="003D7B47" w:rsidRPr="003A0F6E">
        <w:rPr>
          <w:sz w:val="18"/>
          <w:szCs w:val="18"/>
        </w:rPr>
        <w:t>zonder uit</w:t>
      </w:r>
      <w:r w:rsidRPr="003A0F6E">
        <w:rPr>
          <w:sz w:val="18"/>
          <w:szCs w:val="18"/>
        </w:rPr>
        <w:t>erlijk waarneembaar te zijn, bij de kat aanwezig blijkt te zijn.</w:t>
      </w:r>
    </w:p>
    <w:p w:rsidR="00A3257E" w:rsidRPr="003A0F6E" w:rsidRDefault="00A3257E" w:rsidP="00A3257E">
      <w:pPr>
        <w:ind w:left="709"/>
        <w:rPr>
          <w:sz w:val="18"/>
          <w:szCs w:val="18"/>
        </w:rPr>
      </w:pPr>
      <w:r w:rsidRPr="003A0F6E">
        <w:rPr>
          <w:sz w:val="18"/>
          <w:szCs w:val="18"/>
        </w:rPr>
        <w:t>Verkoper is niet aansprakelijk voor enige schade bij koper die voortvloeit uit</w:t>
      </w:r>
      <w:r w:rsidR="003D7B47" w:rsidRPr="003A0F6E">
        <w:rPr>
          <w:sz w:val="18"/>
          <w:szCs w:val="18"/>
        </w:rPr>
        <w:t xml:space="preserve"> een </w:t>
      </w:r>
      <w:r w:rsidRPr="003A0F6E">
        <w:rPr>
          <w:sz w:val="18"/>
          <w:szCs w:val="18"/>
        </w:rPr>
        <w:t xml:space="preserve"> niet onderkende (erfelijke) aandoening die bij de kat aanwezig blijkt te zijn in de volgende gevallen:</w:t>
      </w:r>
    </w:p>
    <w:p w:rsidR="00A3257E" w:rsidRPr="003A0F6E" w:rsidRDefault="00A3257E" w:rsidP="00A3257E">
      <w:pPr>
        <w:ind w:left="709"/>
        <w:rPr>
          <w:sz w:val="18"/>
          <w:szCs w:val="18"/>
        </w:rPr>
      </w:pPr>
      <w:r w:rsidRPr="003A0F6E">
        <w:rPr>
          <w:sz w:val="18"/>
          <w:szCs w:val="18"/>
        </w:rPr>
        <w:t xml:space="preserve">         - indien op dat moment mogelijke testen, met betrekking tot de aangetroffen aandoening, op minimaal de ouderdieren zijn uitgevoerd en deze testen minimaal (definitief) uitsluitsel geven over de aan- of afwezigheid van de betreffende aandoening bij de geteste  kat;</w:t>
      </w:r>
    </w:p>
    <w:p w:rsidR="00A3257E" w:rsidRPr="003A0F6E" w:rsidRDefault="00A3257E" w:rsidP="00A3257E">
      <w:pPr>
        <w:ind w:left="709"/>
        <w:rPr>
          <w:sz w:val="18"/>
          <w:szCs w:val="18"/>
        </w:rPr>
      </w:pPr>
      <w:r w:rsidRPr="003A0F6E">
        <w:rPr>
          <w:sz w:val="18"/>
          <w:szCs w:val="18"/>
        </w:rPr>
        <w:t xml:space="preserve">       - indien op dat moment deze erfelij</w:t>
      </w:r>
      <w:r w:rsidR="003D7B47" w:rsidRPr="003A0F6E">
        <w:rPr>
          <w:sz w:val="18"/>
          <w:szCs w:val="18"/>
        </w:rPr>
        <w:t>ke aandoening nog niet getest ko</w:t>
      </w:r>
      <w:r w:rsidRPr="003A0F6E">
        <w:rPr>
          <w:sz w:val="18"/>
          <w:szCs w:val="18"/>
        </w:rPr>
        <w:t xml:space="preserve">n worden op een wijze de minimaal (definitief) uitsluitsel geeft </w:t>
      </w:r>
      <w:r w:rsidR="003D7B47" w:rsidRPr="003A0F6E">
        <w:rPr>
          <w:sz w:val="18"/>
          <w:szCs w:val="18"/>
        </w:rPr>
        <w:t>ov</w:t>
      </w:r>
      <w:r w:rsidRPr="003A0F6E">
        <w:rPr>
          <w:sz w:val="18"/>
          <w:szCs w:val="18"/>
        </w:rPr>
        <w:t>er de aan- of afwezigheid van de betreffende aandoening bij de geteste kat.</w:t>
      </w:r>
    </w:p>
    <w:p w:rsidR="00A3257E" w:rsidRPr="003A0F6E" w:rsidRDefault="00A3257E" w:rsidP="00A3257E">
      <w:pPr>
        <w:ind w:left="709"/>
        <w:rPr>
          <w:sz w:val="18"/>
          <w:szCs w:val="18"/>
        </w:rPr>
      </w:pPr>
      <w:r w:rsidRPr="003A0F6E">
        <w:rPr>
          <w:sz w:val="18"/>
          <w:szCs w:val="18"/>
        </w:rPr>
        <w:t>4.3. Indien verko</w:t>
      </w:r>
      <w:r w:rsidR="003D7B47" w:rsidRPr="003A0F6E">
        <w:rPr>
          <w:sz w:val="18"/>
          <w:szCs w:val="18"/>
        </w:rPr>
        <w:t>per de ouderdieren niet getest h</w:t>
      </w:r>
      <w:r w:rsidRPr="003A0F6E">
        <w:rPr>
          <w:sz w:val="18"/>
          <w:szCs w:val="18"/>
        </w:rPr>
        <w:t>eeft op de aanwezigheid van erfelijke aandoeningen zoals vermeld in art.3 en de kat overlijd aan een van deze erfelijke aandoeningen voordat de kat de leeftijd van 12 maanden heeft bereikt, heeft koper recht op een nieuwe kat. Koper kan allen aanspraak maken op een nieuwe indien hij de originele verklaring van een dierenarts en een (sectie) rapport van een specialist veterinaire pathologie van de Faculteit voor Diergeneeskunde te Utrecht aan verkoper overlegt , waaruit de aard van de erfelijke ziekte blijkt.</w:t>
      </w:r>
    </w:p>
    <w:p w:rsidR="00A3257E" w:rsidRPr="003A0F6E" w:rsidRDefault="00A3257E" w:rsidP="00A3257E">
      <w:pPr>
        <w:ind w:left="709"/>
        <w:rPr>
          <w:sz w:val="18"/>
          <w:szCs w:val="18"/>
        </w:rPr>
      </w:pPr>
      <w:r w:rsidRPr="003A0F6E">
        <w:rPr>
          <w:sz w:val="18"/>
          <w:szCs w:val="18"/>
        </w:rPr>
        <w:t xml:space="preserve">4.4. Alle verschijnselen, gebreken en ziekten die vallen onder “ouderdomsverschijnselen”, vallen buiten verantwoordelijkheid van de verkoper. Deze kan hier dan ook nimmer   aansprakelijk voor worden gesteld. </w:t>
      </w:r>
    </w:p>
    <w:p w:rsidR="00A3257E" w:rsidRPr="003A0F6E" w:rsidRDefault="00A3257E" w:rsidP="00A3257E">
      <w:pPr>
        <w:ind w:left="709"/>
        <w:rPr>
          <w:sz w:val="18"/>
          <w:szCs w:val="18"/>
        </w:rPr>
      </w:pPr>
      <w:r w:rsidRPr="003A0F6E">
        <w:rPr>
          <w:sz w:val="18"/>
          <w:szCs w:val="18"/>
        </w:rPr>
        <w:lastRenderedPageBreak/>
        <w:t xml:space="preserve">4.5. Indien koper de kat zonder enige bescherming buitenhuis laat, draagt verkoper geen </w:t>
      </w:r>
      <w:r w:rsidR="003D7B47" w:rsidRPr="003A0F6E">
        <w:rPr>
          <w:sz w:val="18"/>
          <w:szCs w:val="18"/>
        </w:rPr>
        <w:t xml:space="preserve">enkele </w:t>
      </w:r>
      <w:r w:rsidRPr="003A0F6E">
        <w:rPr>
          <w:sz w:val="18"/>
          <w:szCs w:val="18"/>
        </w:rPr>
        <w:t>aansprakelijkheid voor opgelopen letsel/ziekte(n) in welke vorm dan ook.</w:t>
      </w:r>
    </w:p>
    <w:p w:rsidR="00A3257E" w:rsidRPr="003A0F6E" w:rsidRDefault="00A3257E" w:rsidP="00A3257E">
      <w:pPr>
        <w:ind w:left="709"/>
        <w:rPr>
          <w:sz w:val="18"/>
          <w:szCs w:val="18"/>
        </w:rPr>
      </w:pPr>
      <w:r w:rsidRPr="003A0F6E">
        <w:rPr>
          <w:sz w:val="18"/>
          <w:szCs w:val="18"/>
        </w:rPr>
        <w:t>4.6. Indien de kat overlijdt, dient koper sectie te laten verrichten door een specialist veterinaire pathologie van de Faculteit voor Diergeneeskundige te Utrecht, zie artikel 4.3. Na overlegging van originele sectierapport aan verkoper en een bewijs van de gemaakte kosten, zullen de uit de sectie voortvloeiende kosten door koper en verkoper voor ieder 50% worden gedragen.</w:t>
      </w:r>
    </w:p>
    <w:p w:rsidR="00A3257E" w:rsidRPr="003A0F6E" w:rsidRDefault="00A3257E" w:rsidP="00A3257E">
      <w:pPr>
        <w:ind w:left="709"/>
        <w:rPr>
          <w:b/>
          <w:sz w:val="18"/>
          <w:szCs w:val="18"/>
        </w:rPr>
      </w:pPr>
      <w:r w:rsidRPr="003A0F6E">
        <w:rPr>
          <w:b/>
          <w:sz w:val="18"/>
          <w:szCs w:val="18"/>
        </w:rPr>
        <w:t>5. Toepasselijk recht/Geschillen/Afwijkende afspraken</w:t>
      </w:r>
    </w:p>
    <w:p w:rsidR="00A3257E" w:rsidRPr="003A0F6E" w:rsidRDefault="00A3257E" w:rsidP="00A3257E">
      <w:pPr>
        <w:ind w:left="709"/>
        <w:rPr>
          <w:sz w:val="18"/>
          <w:szCs w:val="18"/>
        </w:rPr>
      </w:pPr>
      <w:r w:rsidRPr="003A0F6E">
        <w:rPr>
          <w:sz w:val="18"/>
          <w:szCs w:val="18"/>
        </w:rPr>
        <w:t>5.1. Op deze overeenkomst is uitsluitend Nederlands recht van toepassing en competentie komt uitsluitend toe aan de Nederlandse rechter.</w:t>
      </w:r>
    </w:p>
    <w:p w:rsidR="00A3257E" w:rsidRPr="003A0F6E" w:rsidRDefault="00A3257E" w:rsidP="00A3257E">
      <w:pPr>
        <w:ind w:left="709"/>
        <w:rPr>
          <w:sz w:val="18"/>
          <w:szCs w:val="18"/>
        </w:rPr>
      </w:pPr>
      <w:r w:rsidRPr="003A0F6E">
        <w:rPr>
          <w:sz w:val="18"/>
          <w:szCs w:val="18"/>
        </w:rPr>
        <w:t>Alle juridische kosten, voortvloeiend uit overtredingen tegen de in dit contract opgenomen bepalingen en afspraken komen voor rekening van de koper.</w:t>
      </w:r>
    </w:p>
    <w:p w:rsidR="00A3257E" w:rsidRPr="003A0F6E" w:rsidRDefault="00A3257E" w:rsidP="00A3257E">
      <w:pPr>
        <w:ind w:left="709"/>
        <w:rPr>
          <w:sz w:val="18"/>
          <w:szCs w:val="18"/>
        </w:rPr>
      </w:pPr>
      <w:r w:rsidRPr="003A0F6E">
        <w:rPr>
          <w:sz w:val="18"/>
          <w:szCs w:val="18"/>
        </w:rPr>
        <w:t>5.2. Van deze overeenkomst afwijkende afspraken gelden tussen partijen slechts voorzover zij schriftelijk zijn overeenkomen, gedateerd en door beide partijen zijn ondertekend.</w:t>
      </w:r>
    </w:p>
    <w:p w:rsidR="00A3257E" w:rsidRPr="003A0F6E" w:rsidRDefault="00A3257E" w:rsidP="00A3257E">
      <w:pPr>
        <w:ind w:left="709"/>
        <w:rPr>
          <w:sz w:val="18"/>
          <w:szCs w:val="18"/>
        </w:rPr>
      </w:pPr>
      <w:r w:rsidRPr="003A0F6E">
        <w:rPr>
          <w:sz w:val="18"/>
          <w:szCs w:val="18"/>
        </w:rPr>
        <w:t>5.3. Koper verklaart van verkoper te hebben ontvangen:</w:t>
      </w:r>
    </w:p>
    <w:p w:rsidR="00A3257E" w:rsidRPr="003A0F6E" w:rsidRDefault="00A3257E" w:rsidP="00A3257E">
      <w:pPr>
        <w:ind w:left="709"/>
        <w:rPr>
          <w:sz w:val="18"/>
          <w:szCs w:val="18"/>
        </w:rPr>
      </w:pPr>
      <w:r w:rsidRPr="003A0F6E">
        <w:rPr>
          <w:sz w:val="18"/>
          <w:szCs w:val="18"/>
        </w:rPr>
        <w:t xml:space="preserve">             - Dierenpaspoort;</w:t>
      </w:r>
    </w:p>
    <w:p w:rsidR="00A3257E" w:rsidRPr="003A0F6E" w:rsidRDefault="00A3257E" w:rsidP="00A3257E">
      <w:pPr>
        <w:ind w:left="709"/>
        <w:rPr>
          <w:sz w:val="18"/>
          <w:szCs w:val="18"/>
        </w:rPr>
      </w:pPr>
      <w:r w:rsidRPr="003A0F6E">
        <w:rPr>
          <w:sz w:val="18"/>
          <w:szCs w:val="18"/>
        </w:rPr>
        <w:t xml:space="preserve">             - Stamboom;</w:t>
      </w:r>
    </w:p>
    <w:p w:rsidR="00A3257E" w:rsidRPr="003A0F6E" w:rsidRDefault="00A3257E" w:rsidP="00A3257E">
      <w:pPr>
        <w:ind w:left="709"/>
        <w:rPr>
          <w:sz w:val="18"/>
          <w:szCs w:val="18"/>
        </w:rPr>
      </w:pPr>
      <w:r w:rsidRPr="003A0F6E">
        <w:rPr>
          <w:sz w:val="18"/>
          <w:szCs w:val="18"/>
        </w:rPr>
        <w:t xml:space="preserve">             - Gegevens chip – indien de kat is gechipt;</w:t>
      </w:r>
    </w:p>
    <w:p w:rsidR="003D7B47" w:rsidRPr="003A0F6E" w:rsidRDefault="003D7B47" w:rsidP="00A3257E">
      <w:pPr>
        <w:ind w:left="709"/>
        <w:rPr>
          <w:sz w:val="18"/>
          <w:szCs w:val="18"/>
        </w:rPr>
      </w:pPr>
    </w:p>
    <w:p w:rsidR="003D7B47" w:rsidRPr="003A0F6E" w:rsidRDefault="00A3257E" w:rsidP="003D7B47">
      <w:pPr>
        <w:ind w:left="709"/>
        <w:rPr>
          <w:sz w:val="18"/>
          <w:szCs w:val="18"/>
        </w:rPr>
      </w:pPr>
      <w:r w:rsidRPr="003A0F6E">
        <w:rPr>
          <w:sz w:val="18"/>
          <w:szCs w:val="18"/>
        </w:rPr>
        <w:t>5.4</w:t>
      </w:r>
      <w:r w:rsidR="003D7B47" w:rsidRPr="003A0F6E">
        <w:rPr>
          <w:sz w:val="18"/>
          <w:szCs w:val="18"/>
        </w:rPr>
        <w:t xml:space="preserve">  Op deze overeenkomst zijn wel/geen aanvullende bepalingen van toepassing.</w:t>
      </w:r>
    </w:p>
    <w:p w:rsidR="003D7B47" w:rsidRPr="003A0F6E" w:rsidRDefault="003D7B47" w:rsidP="003D7B47">
      <w:pPr>
        <w:ind w:left="709"/>
        <w:rPr>
          <w:sz w:val="18"/>
          <w:szCs w:val="18"/>
        </w:rPr>
      </w:pPr>
      <w:r w:rsidRPr="003A0F6E">
        <w:rPr>
          <w:sz w:val="18"/>
          <w:szCs w:val="18"/>
        </w:rPr>
        <w:t>Indien zij wel van toepassing zijn, zij slechts geldig indien door beide partijen ondertekend en bijgevoegd.</w:t>
      </w:r>
    </w:p>
    <w:p w:rsidR="00A3257E" w:rsidRPr="003A0F6E" w:rsidRDefault="003D7B47" w:rsidP="00A3257E">
      <w:pPr>
        <w:ind w:left="709"/>
        <w:rPr>
          <w:sz w:val="18"/>
          <w:szCs w:val="18"/>
        </w:rPr>
      </w:pPr>
      <w:r w:rsidRPr="003A0F6E">
        <w:rPr>
          <w:sz w:val="18"/>
          <w:szCs w:val="18"/>
        </w:rPr>
        <w:t xml:space="preserve"> </w:t>
      </w:r>
    </w:p>
    <w:p w:rsidR="00A3257E" w:rsidRPr="003A0F6E" w:rsidRDefault="00A3257E" w:rsidP="00A3257E">
      <w:pPr>
        <w:ind w:left="709"/>
        <w:rPr>
          <w:sz w:val="18"/>
          <w:szCs w:val="18"/>
        </w:rPr>
      </w:pPr>
      <w:r w:rsidRPr="003A0F6E">
        <w:rPr>
          <w:sz w:val="18"/>
          <w:szCs w:val="18"/>
        </w:rPr>
        <w:t>6. Slotbepaling</w:t>
      </w:r>
    </w:p>
    <w:p w:rsidR="00A3257E" w:rsidRPr="003A0F6E" w:rsidRDefault="00A3257E" w:rsidP="00A3257E">
      <w:pPr>
        <w:ind w:left="709"/>
        <w:rPr>
          <w:sz w:val="18"/>
          <w:szCs w:val="18"/>
        </w:rPr>
      </w:pPr>
      <w:r w:rsidRPr="003A0F6E">
        <w:rPr>
          <w:sz w:val="18"/>
          <w:szCs w:val="18"/>
        </w:rPr>
        <w:t>Verkoper en koper verklaren van de inhoud van deze koopovereenkomst  te hebben kennisgenomen, de afspraken die daarin zijn gemaakt te begrijpen en zich akkoord te verklaren met de hierin opgenomen bepalingen. Mocht er een interpretatieverschil ontstaan tussen koper en verkoper, dan wordt de interpretatie van verkoper gevolgd, mits deze in redelijkheid uit de betrokken formulering kan worden afgeleid.</w:t>
      </w:r>
    </w:p>
    <w:p w:rsidR="00A3257E" w:rsidRPr="003A0F6E" w:rsidRDefault="00A3257E" w:rsidP="00A3257E">
      <w:pPr>
        <w:ind w:left="709"/>
        <w:rPr>
          <w:sz w:val="18"/>
          <w:szCs w:val="18"/>
        </w:rPr>
      </w:pPr>
    </w:p>
    <w:p w:rsidR="00A3257E" w:rsidRPr="003A0F6E" w:rsidRDefault="00A3257E" w:rsidP="00A3257E">
      <w:pPr>
        <w:ind w:left="709"/>
        <w:rPr>
          <w:sz w:val="18"/>
          <w:szCs w:val="18"/>
        </w:rPr>
      </w:pPr>
      <w:r w:rsidRPr="003A0F6E">
        <w:rPr>
          <w:sz w:val="18"/>
          <w:szCs w:val="18"/>
        </w:rPr>
        <w:t>Aldus in tweevoud getekend op de datum ………………………………………………………..</w:t>
      </w:r>
    </w:p>
    <w:p w:rsidR="00A3257E" w:rsidRPr="003A0F6E" w:rsidRDefault="00A3257E" w:rsidP="00A3257E">
      <w:pPr>
        <w:ind w:left="709"/>
        <w:rPr>
          <w:sz w:val="18"/>
          <w:szCs w:val="18"/>
        </w:rPr>
      </w:pPr>
      <w:r w:rsidRPr="003A0F6E">
        <w:rPr>
          <w:sz w:val="18"/>
          <w:szCs w:val="18"/>
        </w:rPr>
        <w:t>Te (plaats)……………………………………………….</w:t>
      </w:r>
    </w:p>
    <w:p w:rsidR="00A3257E" w:rsidRPr="003A0F6E" w:rsidRDefault="00A3257E" w:rsidP="00A3257E">
      <w:pPr>
        <w:ind w:left="709"/>
        <w:rPr>
          <w:sz w:val="18"/>
          <w:szCs w:val="18"/>
        </w:rPr>
      </w:pPr>
    </w:p>
    <w:p w:rsidR="00A3257E" w:rsidRPr="003A0F6E" w:rsidRDefault="00A3257E" w:rsidP="00A3257E">
      <w:pPr>
        <w:ind w:left="709"/>
        <w:rPr>
          <w:sz w:val="18"/>
          <w:szCs w:val="18"/>
        </w:rPr>
      </w:pPr>
      <w:r w:rsidRPr="003A0F6E">
        <w:rPr>
          <w:sz w:val="18"/>
          <w:szCs w:val="18"/>
        </w:rPr>
        <w:t>Handtekening koper                                                                                Handtekening verkoper</w:t>
      </w:r>
    </w:p>
    <w:p w:rsidR="00A3257E" w:rsidRPr="003A0F6E" w:rsidRDefault="00A3257E" w:rsidP="00A3257E">
      <w:pPr>
        <w:ind w:left="709"/>
        <w:rPr>
          <w:sz w:val="18"/>
          <w:szCs w:val="18"/>
        </w:rPr>
      </w:pPr>
      <w:r w:rsidRPr="003A0F6E">
        <w:rPr>
          <w:sz w:val="18"/>
          <w:szCs w:val="18"/>
        </w:rPr>
        <w:t xml:space="preserve">    </w:t>
      </w:r>
    </w:p>
    <w:p w:rsidR="00A3257E" w:rsidRPr="003A0F6E" w:rsidRDefault="00A3257E" w:rsidP="00A3257E">
      <w:pPr>
        <w:ind w:left="709"/>
        <w:rPr>
          <w:sz w:val="18"/>
          <w:szCs w:val="18"/>
        </w:rPr>
      </w:pPr>
    </w:p>
    <w:p w:rsidR="00A3257E" w:rsidRPr="003A0F6E" w:rsidRDefault="00A3257E" w:rsidP="00A3257E">
      <w:pPr>
        <w:ind w:left="709"/>
        <w:rPr>
          <w:sz w:val="18"/>
          <w:szCs w:val="18"/>
        </w:rPr>
      </w:pPr>
    </w:p>
    <w:p w:rsidR="00A3257E" w:rsidRPr="003A0F6E" w:rsidRDefault="00A3257E" w:rsidP="00A3257E">
      <w:pPr>
        <w:ind w:left="709"/>
        <w:rPr>
          <w:sz w:val="18"/>
          <w:szCs w:val="18"/>
        </w:rPr>
      </w:pPr>
    </w:p>
    <w:p w:rsidR="00A3257E" w:rsidRPr="00FA17EE" w:rsidRDefault="00A3257E" w:rsidP="00A3257E">
      <w:pPr>
        <w:ind w:left="709"/>
        <w:rPr>
          <w:sz w:val="18"/>
          <w:szCs w:val="18"/>
          <w:u w:val="single"/>
        </w:rPr>
      </w:pPr>
    </w:p>
    <w:p w:rsidR="00A3257E" w:rsidRPr="003A0F6E" w:rsidRDefault="00A3257E" w:rsidP="00372997">
      <w:pPr>
        <w:ind w:left="709"/>
        <w:rPr>
          <w:sz w:val="18"/>
          <w:szCs w:val="18"/>
        </w:rPr>
      </w:pPr>
      <w:r w:rsidRPr="003A0F6E">
        <w:rPr>
          <w:sz w:val="18"/>
          <w:szCs w:val="18"/>
        </w:rPr>
        <w:lastRenderedPageBreak/>
        <w:t xml:space="preserve">       </w:t>
      </w:r>
    </w:p>
    <w:p w:rsidR="00372997" w:rsidRPr="003A0F6E" w:rsidRDefault="00372997" w:rsidP="00372997">
      <w:pPr>
        <w:ind w:left="709"/>
        <w:rPr>
          <w:sz w:val="18"/>
          <w:szCs w:val="18"/>
        </w:rPr>
      </w:pPr>
    </w:p>
    <w:p w:rsidR="00372997" w:rsidRPr="003A0F6E" w:rsidRDefault="00372997" w:rsidP="00372997">
      <w:pPr>
        <w:rPr>
          <w:sz w:val="18"/>
          <w:szCs w:val="18"/>
        </w:rPr>
      </w:pPr>
    </w:p>
    <w:p w:rsidR="00E3768B" w:rsidRPr="003A0F6E" w:rsidRDefault="00E3768B" w:rsidP="00E3768B">
      <w:pPr>
        <w:rPr>
          <w:sz w:val="18"/>
          <w:szCs w:val="18"/>
        </w:rPr>
      </w:pPr>
    </w:p>
    <w:p w:rsidR="00E3768B" w:rsidRPr="003A0F6E" w:rsidRDefault="00E3768B" w:rsidP="00E3768B">
      <w:pPr>
        <w:rPr>
          <w:sz w:val="18"/>
          <w:szCs w:val="18"/>
        </w:rPr>
      </w:pPr>
    </w:p>
    <w:p w:rsidR="00E3768B" w:rsidRPr="003A0F6E" w:rsidRDefault="00E3768B" w:rsidP="00E3768B">
      <w:pPr>
        <w:rPr>
          <w:sz w:val="18"/>
          <w:szCs w:val="18"/>
        </w:rPr>
      </w:pPr>
    </w:p>
    <w:p w:rsidR="00E3768B" w:rsidRPr="003A0F6E" w:rsidRDefault="00E3768B" w:rsidP="00E3768B">
      <w:pPr>
        <w:rPr>
          <w:sz w:val="18"/>
          <w:szCs w:val="18"/>
        </w:rPr>
      </w:pPr>
    </w:p>
    <w:p w:rsidR="00E3768B" w:rsidRPr="003A0F6E" w:rsidRDefault="00E3768B" w:rsidP="00E3768B">
      <w:pPr>
        <w:rPr>
          <w:sz w:val="18"/>
          <w:szCs w:val="18"/>
        </w:rPr>
      </w:pPr>
    </w:p>
    <w:p w:rsidR="00E3768B" w:rsidRPr="003A0F6E" w:rsidRDefault="00E3768B" w:rsidP="00E3768B">
      <w:pPr>
        <w:rPr>
          <w:sz w:val="18"/>
          <w:szCs w:val="18"/>
        </w:rPr>
      </w:pPr>
    </w:p>
    <w:p w:rsidR="00E3768B" w:rsidRPr="003A0F6E" w:rsidRDefault="00E3768B" w:rsidP="00E3768B">
      <w:pPr>
        <w:jc w:val="center"/>
        <w:rPr>
          <w:sz w:val="18"/>
          <w:szCs w:val="18"/>
        </w:rPr>
      </w:pPr>
    </w:p>
    <w:p w:rsidR="006727CB" w:rsidRPr="00E3768B" w:rsidRDefault="00E3768B" w:rsidP="001C0DCF">
      <w:pPr>
        <w:rPr>
          <w:sz w:val="40"/>
          <w:szCs w:val="40"/>
        </w:rPr>
      </w:pPr>
      <w:r w:rsidRPr="003A0F6E">
        <w:rPr>
          <w:sz w:val="18"/>
          <w:szCs w:val="18"/>
        </w:rPr>
        <w:t xml:space="preserve">                                                                                                   </w:t>
      </w:r>
      <w:r>
        <w:rPr>
          <w:sz w:val="40"/>
          <w:szCs w:val="40"/>
        </w:rPr>
        <w:t xml:space="preserve">                                                             </w:t>
      </w:r>
    </w:p>
    <w:sectPr w:rsidR="006727CB" w:rsidRPr="00E3768B" w:rsidSect="0051512A">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26" w:rsidRDefault="00824026" w:rsidP="00D345CD">
      <w:pPr>
        <w:spacing w:after="0" w:line="240" w:lineRule="auto"/>
      </w:pPr>
      <w:r>
        <w:separator/>
      </w:r>
    </w:p>
  </w:endnote>
  <w:endnote w:type="continuationSeparator" w:id="0">
    <w:p w:rsidR="00824026" w:rsidRDefault="00824026" w:rsidP="00D3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93166"/>
      <w:docPartObj>
        <w:docPartGallery w:val="Page Numbers (Bottom of Page)"/>
        <w:docPartUnique/>
      </w:docPartObj>
    </w:sdtPr>
    <w:sdtEndPr/>
    <w:sdtContent>
      <w:p w:rsidR="00E3768B" w:rsidRDefault="00E3768B">
        <w:pPr>
          <w:pStyle w:val="Voettekst"/>
          <w:jc w:val="right"/>
        </w:pPr>
        <w:r>
          <w:t xml:space="preserve">  pagina </w:t>
        </w:r>
        <w:r>
          <w:fldChar w:fldCharType="begin"/>
        </w:r>
        <w:r>
          <w:instrText>PAGE   \* MERGEFORMAT</w:instrText>
        </w:r>
        <w:r>
          <w:fldChar w:fldCharType="separate"/>
        </w:r>
        <w:r w:rsidR="00A5366C">
          <w:rPr>
            <w:noProof/>
          </w:rPr>
          <w:t>1</w:t>
        </w:r>
        <w:r>
          <w:fldChar w:fldCharType="end"/>
        </w:r>
        <w:r w:rsidR="003D7B47">
          <w:t xml:space="preserve"> van 6</w:t>
        </w:r>
      </w:p>
    </w:sdtContent>
  </w:sdt>
  <w:p w:rsidR="00E3768B" w:rsidRDefault="00E376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26" w:rsidRDefault="00824026" w:rsidP="00D345CD">
      <w:pPr>
        <w:spacing w:after="0" w:line="240" w:lineRule="auto"/>
      </w:pPr>
      <w:r>
        <w:separator/>
      </w:r>
    </w:p>
  </w:footnote>
  <w:footnote w:type="continuationSeparator" w:id="0">
    <w:p w:rsidR="00824026" w:rsidRDefault="00824026" w:rsidP="00D34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CD" w:rsidRPr="00D345CD" w:rsidRDefault="00D345CD">
    <w:pPr>
      <w:pStyle w:val="Koptekst"/>
      <w:rPr>
        <w:b/>
        <w:sz w:val="44"/>
        <w:szCs w:val="44"/>
      </w:rPr>
    </w:pPr>
    <w:r>
      <w:rPr>
        <w:b/>
        <w:sz w:val="44"/>
        <w:szCs w:val="44"/>
      </w:rPr>
      <w:t xml:space="preserve">                     </w:t>
    </w:r>
    <w:r w:rsidR="00BB038C">
      <w:rPr>
        <w:b/>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D42"/>
    <w:multiLevelType w:val="multilevel"/>
    <w:tmpl w:val="602E18A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44CF6D3F"/>
    <w:multiLevelType w:val="multilevel"/>
    <w:tmpl w:val="73CCEF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9A304B4"/>
    <w:multiLevelType w:val="hybridMultilevel"/>
    <w:tmpl w:val="D22C67BE"/>
    <w:lvl w:ilvl="0" w:tplc="53F09216">
      <w:start w:val="6"/>
      <w:numFmt w:val="bullet"/>
      <w:lvlText w:val="-"/>
      <w:lvlJc w:val="left"/>
      <w:pPr>
        <w:ind w:left="465" w:hanging="360"/>
      </w:pPr>
      <w:rPr>
        <w:rFonts w:ascii="Calibri" w:eastAsiaTheme="minorHAnsi" w:hAnsi="Calibri" w:cs="Calibri"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3">
    <w:nsid w:val="5E220A3D"/>
    <w:multiLevelType w:val="multilevel"/>
    <w:tmpl w:val="CCEC2B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CB"/>
    <w:rsid w:val="00012A2D"/>
    <w:rsid w:val="001273E8"/>
    <w:rsid w:val="001C0DCF"/>
    <w:rsid w:val="00372997"/>
    <w:rsid w:val="003A0F6E"/>
    <w:rsid w:val="003D7B47"/>
    <w:rsid w:val="003F2CED"/>
    <w:rsid w:val="00482ACC"/>
    <w:rsid w:val="0051512A"/>
    <w:rsid w:val="005B5B9F"/>
    <w:rsid w:val="006727CB"/>
    <w:rsid w:val="007024D8"/>
    <w:rsid w:val="0074555A"/>
    <w:rsid w:val="00824026"/>
    <w:rsid w:val="008509D0"/>
    <w:rsid w:val="008E7FC4"/>
    <w:rsid w:val="00A3257E"/>
    <w:rsid w:val="00A5366C"/>
    <w:rsid w:val="00B528A3"/>
    <w:rsid w:val="00BB038C"/>
    <w:rsid w:val="00D345CD"/>
    <w:rsid w:val="00D91262"/>
    <w:rsid w:val="00DD7390"/>
    <w:rsid w:val="00E3768B"/>
    <w:rsid w:val="00EF6FC9"/>
    <w:rsid w:val="00F9594E"/>
    <w:rsid w:val="00FA1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27CB"/>
    <w:pPr>
      <w:ind w:left="720"/>
      <w:contextualSpacing/>
    </w:pPr>
  </w:style>
  <w:style w:type="paragraph" w:styleId="Koptekst">
    <w:name w:val="header"/>
    <w:basedOn w:val="Standaard"/>
    <w:link w:val="KoptekstChar"/>
    <w:uiPriority w:val="99"/>
    <w:unhideWhenUsed/>
    <w:rsid w:val="00D345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45CD"/>
  </w:style>
  <w:style w:type="paragraph" w:styleId="Voettekst">
    <w:name w:val="footer"/>
    <w:basedOn w:val="Standaard"/>
    <w:link w:val="VoettekstChar"/>
    <w:uiPriority w:val="99"/>
    <w:unhideWhenUsed/>
    <w:rsid w:val="00D345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45CD"/>
  </w:style>
  <w:style w:type="paragraph" w:styleId="Ballontekst">
    <w:name w:val="Balloon Text"/>
    <w:basedOn w:val="Standaard"/>
    <w:link w:val="BallontekstChar"/>
    <w:uiPriority w:val="99"/>
    <w:semiHidden/>
    <w:unhideWhenUsed/>
    <w:rsid w:val="00E376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7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27CB"/>
    <w:pPr>
      <w:ind w:left="720"/>
      <w:contextualSpacing/>
    </w:pPr>
  </w:style>
  <w:style w:type="paragraph" w:styleId="Koptekst">
    <w:name w:val="header"/>
    <w:basedOn w:val="Standaard"/>
    <w:link w:val="KoptekstChar"/>
    <w:uiPriority w:val="99"/>
    <w:unhideWhenUsed/>
    <w:rsid w:val="00D345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45CD"/>
  </w:style>
  <w:style w:type="paragraph" w:styleId="Voettekst">
    <w:name w:val="footer"/>
    <w:basedOn w:val="Standaard"/>
    <w:link w:val="VoettekstChar"/>
    <w:uiPriority w:val="99"/>
    <w:unhideWhenUsed/>
    <w:rsid w:val="00D345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45CD"/>
  </w:style>
  <w:style w:type="paragraph" w:styleId="Ballontekst">
    <w:name w:val="Balloon Text"/>
    <w:basedOn w:val="Standaard"/>
    <w:link w:val="BallontekstChar"/>
    <w:uiPriority w:val="99"/>
    <w:semiHidden/>
    <w:unhideWhenUsed/>
    <w:rsid w:val="00E376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7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26490</TotalTime>
  <Pages>5</Pages>
  <Words>1802</Words>
  <Characters>9913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Saganova</dc:creator>
  <cp:keywords/>
  <dc:description/>
  <cp:lastModifiedBy>Svetlana Saganova</cp:lastModifiedBy>
  <cp:revision>6</cp:revision>
  <cp:lastPrinted>2018-09-04T16:11:00Z</cp:lastPrinted>
  <dcterms:created xsi:type="dcterms:W3CDTF">2018-01-26T21:07:00Z</dcterms:created>
  <dcterms:modified xsi:type="dcterms:W3CDTF">2018-09-21T20:10:00Z</dcterms:modified>
</cp:coreProperties>
</file>